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C7D3" w14:textId="77777777" w:rsidR="0071646B" w:rsidRDefault="0071646B" w:rsidP="0071646B">
      <w:pPr>
        <w:jc w:val="right"/>
        <w:rPr>
          <w:bCs/>
        </w:rPr>
      </w:pPr>
      <w:bookmarkStart w:id="0" w:name="_GoBack"/>
      <w:bookmarkEnd w:id="0"/>
      <w:r>
        <w:rPr>
          <w:bCs/>
        </w:rPr>
        <w:t>Приложение</w:t>
      </w:r>
    </w:p>
    <w:p w14:paraId="6E56A239" w14:textId="77777777" w:rsidR="0071646B" w:rsidRPr="0071646B" w:rsidRDefault="0071646B" w:rsidP="0071646B">
      <w:pPr>
        <w:jc w:val="right"/>
        <w:rPr>
          <w:bCs/>
        </w:rPr>
      </w:pPr>
    </w:p>
    <w:p w14:paraId="0C9A43DF" w14:textId="77777777" w:rsidR="008114B9" w:rsidRPr="00A7231C" w:rsidRDefault="008114B9" w:rsidP="008114B9">
      <w:pPr>
        <w:jc w:val="center"/>
        <w:rPr>
          <w:b/>
          <w:bCs/>
        </w:rPr>
      </w:pPr>
      <w:r w:rsidRPr="00A7231C">
        <w:rPr>
          <w:b/>
          <w:bCs/>
        </w:rPr>
        <w:t xml:space="preserve">Информация о реализуемых дополнительных профессиональных программах повышения квалификации на основании персонального образовательного сертификата в рамках апробации модели предоставления </w:t>
      </w:r>
    </w:p>
    <w:p w14:paraId="152A6980" w14:textId="77777777" w:rsidR="008114B9" w:rsidRPr="00A7231C" w:rsidRDefault="008114B9" w:rsidP="008114B9">
      <w:pPr>
        <w:jc w:val="center"/>
        <w:rPr>
          <w:b/>
          <w:bCs/>
        </w:rPr>
      </w:pPr>
      <w:r w:rsidRPr="00A7231C">
        <w:rPr>
          <w:b/>
          <w:bCs/>
        </w:rPr>
        <w:t>персональных образовательных сертификатов федеральным государственным бюджетным образовательным учреждением высшего образования «Российская академия народного хозяйства и государственной службы при Президенте Российской Федерации»</w:t>
      </w:r>
    </w:p>
    <w:p w14:paraId="171E22C7" w14:textId="77777777" w:rsidR="008114B9" w:rsidRPr="00401DD0" w:rsidRDefault="008114B9" w:rsidP="008114B9">
      <w:pPr>
        <w:spacing w:after="240"/>
        <w:ind w:left="2665" w:right="2665"/>
        <w:jc w:val="center"/>
        <w:rPr>
          <w:sz w:val="28"/>
          <w:szCs w:val="28"/>
        </w:rPr>
      </w:pPr>
    </w:p>
    <w:tbl>
      <w:tblPr>
        <w:tblW w:w="15981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693"/>
        <w:gridCol w:w="2410"/>
        <w:gridCol w:w="1417"/>
        <w:gridCol w:w="1701"/>
        <w:gridCol w:w="1985"/>
        <w:gridCol w:w="2126"/>
        <w:gridCol w:w="1636"/>
        <w:gridCol w:w="1559"/>
      </w:tblGrid>
      <w:tr w:rsidR="008114B9" w:rsidRPr="000D6D59" w14:paraId="0BCB5EEA" w14:textId="77777777" w:rsidTr="007D4EFD">
        <w:tc>
          <w:tcPr>
            <w:tcW w:w="454" w:type="dxa"/>
          </w:tcPr>
          <w:p w14:paraId="7A28E682" w14:textId="77777777" w:rsidR="008114B9" w:rsidRPr="00A7231C" w:rsidRDefault="008114B9" w:rsidP="00401DD0">
            <w:pPr>
              <w:jc w:val="center"/>
            </w:pPr>
            <w:r w:rsidRPr="00A7231C">
              <w:t>№ п/п</w:t>
            </w:r>
          </w:p>
        </w:tc>
        <w:tc>
          <w:tcPr>
            <w:tcW w:w="2693" w:type="dxa"/>
          </w:tcPr>
          <w:p w14:paraId="0E200E9A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 xml:space="preserve">Название </w:t>
            </w:r>
          </w:p>
          <w:p w14:paraId="7EDCE9B5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программы повышения квалификации,</w:t>
            </w:r>
          </w:p>
          <w:p w14:paraId="7BFEB4B2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 xml:space="preserve">предлагаемой к реализации на основании персонального образовательного сертификата </w:t>
            </w:r>
          </w:p>
          <w:p w14:paraId="7566F8E3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 xml:space="preserve">в рамках апробации </w:t>
            </w:r>
          </w:p>
          <w:p w14:paraId="0A670FC8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модели предоставления</w:t>
            </w:r>
          </w:p>
          <w:p w14:paraId="2ED5341D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персональных образовательных сертификатов</w:t>
            </w:r>
          </w:p>
        </w:tc>
        <w:tc>
          <w:tcPr>
            <w:tcW w:w="2410" w:type="dxa"/>
          </w:tcPr>
          <w:p w14:paraId="443D08D0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Основные разделы программы повышения квалификации,</w:t>
            </w:r>
          </w:p>
          <w:p w14:paraId="7487E9F4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предлагаемой</w:t>
            </w:r>
          </w:p>
          <w:p w14:paraId="1D27200B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к реализации</w:t>
            </w:r>
          </w:p>
          <w:p w14:paraId="0104F6C7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на основании персонального образовательного сертификата в рамках апробации модели предоставления персональных образовательных сертификатов</w:t>
            </w:r>
          </w:p>
        </w:tc>
        <w:tc>
          <w:tcPr>
            <w:tcW w:w="1417" w:type="dxa"/>
          </w:tcPr>
          <w:p w14:paraId="367BED49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Место проведения обучения/</w:t>
            </w:r>
          </w:p>
          <w:p w14:paraId="4B4ADDD1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срок проведения обучения</w:t>
            </w:r>
          </w:p>
        </w:tc>
        <w:tc>
          <w:tcPr>
            <w:tcW w:w="1701" w:type="dxa"/>
          </w:tcPr>
          <w:p w14:paraId="122C6722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Объем планируемой</w:t>
            </w:r>
          </w:p>
          <w:p w14:paraId="4C7D2C69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к освоению программы повышения квалификации (час)</w:t>
            </w:r>
          </w:p>
        </w:tc>
        <w:tc>
          <w:tcPr>
            <w:tcW w:w="1985" w:type="dxa"/>
          </w:tcPr>
          <w:p w14:paraId="791DA6A9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Информация</w:t>
            </w:r>
          </w:p>
          <w:p w14:paraId="018F9E87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об экспертах, которых планируется привлечь</w:t>
            </w:r>
          </w:p>
          <w:p w14:paraId="7DC161B4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к реализации программы повышения квалификации</w:t>
            </w:r>
          </w:p>
        </w:tc>
        <w:tc>
          <w:tcPr>
            <w:tcW w:w="2126" w:type="dxa"/>
          </w:tcPr>
          <w:p w14:paraId="7ECE2D39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 xml:space="preserve">Перечень знаний </w:t>
            </w:r>
          </w:p>
          <w:p w14:paraId="46A9F298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и умений, на получение или обновление которых направлено обучение</w:t>
            </w:r>
          </w:p>
        </w:tc>
        <w:tc>
          <w:tcPr>
            <w:tcW w:w="1636" w:type="dxa"/>
          </w:tcPr>
          <w:p w14:paraId="00CC9A0C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Целевая аудитория</w:t>
            </w:r>
          </w:p>
        </w:tc>
        <w:tc>
          <w:tcPr>
            <w:tcW w:w="1559" w:type="dxa"/>
          </w:tcPr>
          <w:p w14:paraId="443E7642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Дополни</w:t>
            </w:r>
          </w:p>
          <w:p w14:paraId="2B4B88C9" w14:textId="77777777" w:rsidR="008114B9" w:rsidRPr="002F0A32" w:rsidRDefault="008114B9" w:rsidP="00401DD0">
            <w:pPr>
              <w:jc w:val="center"/>
              <w:rPr>
                <w:sz w:val="20"/>
                <w:szCs w:val="20"/>
              </w:rPr>
            </w:pPr>
            <w:r w:rsidRPr="002F0A32">
              <w:rPr>
                <w:sz w:val="20"/>
                <w:szCs w:val="20"/>
              </w:rPr>
              <w:t>тельная информация</w:t>
            </w:r>
          </w:p>
        </w:tc>
      </w:tr>
      <w:tr w:rsidR="009C4C2F" w:rsidRPr="000D6D59" w14:paraId="4E5AE003" w14:textId="77777777" w:rsidTr="007D4EFD">
        <w:tc>
          <w:tcPr>
            <w:tcW w:w="454" w:type="dxa"/>
          </w:tcPr>
          <w:p w14:paraId="1404ECF6" w14:textId="77777777" w:rsidR="009C4C2F" w:rsidRPr="00A7231C" w:rsidRDefault="009C4C2F" w:rsidP="009C4C2F">
            <w:pPr>
              <w:jc w:val="center"/>
            </w:pPr>
          </w:p>
        </w:tc>
        <w:tc>
          <w:tcPr>
            <w:tcW w:w="2693" w:type="dxa"/>
          </w:tcPr>
          <w:p w14:paraId="1C034474" w14:textId="77777777" w:rsidR="009C4C2F" w:rsidRPr="00060BA4" w:rsidRDefault="009C4C2F" w:rsidP="009C4C2F">
            <w:pPr>
              <w:rPr>
                <w:sz w:val="20"/>
                <w:szCs w:val="20"/>
              </w:rPr>
            </w:pPr>
            <w:r w:rsidRPr="00EC07ED">
              <w:rPr>
                <w:bCs/>
                <w:sz w:val="20"/>
                <w:szCs w:val="20"/>
              </w:rPr>
              <w:t>Эффективное взаимодействие участников реализации национальных и региональных проектов</w:t>
            </w:r>
          </w:p>
        </w:tc>
        <w:tc>
          <w:tcPr>
            <w:tcW w:w="2410" w:type="dxa"/>
          </w:tcPr>
          <w:p w14:paraId="4465DAA0" w14:textId="77777777" w:rsidR="009C4C2F" w:rsidRPr="00060BA4" w:rsidRDefault="009C4C2F" w:rsidP="009C4C2F">
            <w:pPr>
              <w:rPr>
                <w:bCs/>
                <w:sz w:val="20"/>
                <w:szCs w:val="20"/>
              </w:rPr>
            </w:pPr>
            <w:r w:rsidRPr="00060BA4">
              <w:rPr>
                <w:sz w:val="20"/>
                <w:szCs w:val="20"/>
              </w:rPr>
              <w:t xml:space="preserve">1. Национальный проект </w:t>
            </w:r>
            <w:r w:rsidRPr="0030500B">
              <w:rPr>
                <w:bCs/>
                <w:sz w:val="20"/>
                <w:szCs w:val="20"/>
              </w:rPr>
              <w:t xml:space="preserve">«Жилье и городская среда», </w:t>
            </w:r>
            <w:r w:rsidRPr="00060BA4">
              <w:rPr>
                <w:bCs/>
                <w:sz w:val="20"/>
                <w:szCs w:val="20"/>
              </w:rPr>
              <w:t>его реализация и взаимосвязь с региональным проект</w:t>
            </w:r>
            <w:r>
              <w:rPr>
                <w:bCs/>
                <w:sz w:val="20"/>
                <w:szCs w:val="20"/>
              </w:rPr>
              <w:t>ом</w:t>
            </w:r>
            <w:r w:rsidRPr="00060BA4">
              <w:rPr>
                <w:bCs/>
                <w:sz w:val="20"/>
                <w:szCs w:val="20"/>
              </w:rPr>
              <w:t xml:space="preserve"> </w:t>
            </w:r>
            <w:r w:rsidRPr="0030500B">
              <w:rPr>
                <w:bCs/>
                <w:sz w:val="20"/>
                <w:szCs w:val="20"/>
              </w:rPr>
              <w:t>«Формирование комфортной городской среды» на территории Ивановской области</w:t>
            </w:r>
            <w:r w:rsidRPr="00060BA4">
              <w:rPr>
                <w:bCs/>
                <w:sz w:val="20"/>
                <w:szCs w:val="20"/>
              </w:rPr>
              <w:t xml:space="preserve"> </w:t>
            </w:r>
          </w:p>
          <w:p w14:paraId="128106B7" w14:textId="77777777" w:rsidR="009C4C2F" w:rsidRDefault="009C4C2F" w:rsidP="009C4C2F">
            <w:pPr>
              <w:rPr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95987">
              <w:rPr>
                <w:kern w:val="24"/>
                <w:sz w:val="20"/>
                <w:szCs w:val="20"/>
              </w:rPr>
              <w:t>Управление изменениями</w:t>
            </w:r>
          </w:p>
          <w:p w14:paraId="7AEB651B" w14:textId="77777777" w:rsidR="009C4C2F" w:rsidRDefault="009C4C2F" w:rsidP="009C4C2F">
            <w:pPr>
              <w:rPr>
                <w:bCs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3. </w:t>
            </w:r>
            <w:r w:rsidRPr="00895987">
              <w:rPr>
                <w:kern w:val="24"/>
                <w:sz w:val="20"/>
                <w:szCs w:val="20"/>
              </w:rPr>
              <w:t>Механизмы организации взаимодействия между участниками национальн</w:t>
            </w:r>
            <w:r>
              <w:rPr>
                <w:kern w:val="24"/>
                <w:sz w:val="20"/>
                <w:szCs w:val="20"/>
              </w:rPr>
              <w:t xml:space="preserve">ого проекта </w:t>
            </w:r>
            <w:r w:rsidRPr="0030500B">
              <w:rPr>
                <w:bCs/>
                <w:sz w:val="20"/>
                <w:szCs w:val="20"/>
              </w:rPr>
              <w:t>«Жилье и городская среда»</w:t>
            </w:r>
            <w:r>
              <w:rPr>
                <w:kern w:val="24"/>
                <w:sz w:val="20"/>
                <w:szCs w:val="20"/>
              </w:rPr>
              <w:t xml:space="preserve"> и регионального</w:t>
            </w:r>
            <w:r w:rsidRPr="00895987">
              <w:rPr>
                <w:kern w:val="24"/>
                <w:sz w:val="20"/>
                <w:szCs w:val="20"/>
              </w:rPr>
              <w:t xml:space="preserve"> проект</w:t>
            </w:r>
            <w:r>
              <w:rPr>
                <w:kern w:val="24"/>
                <w:sz w:val="20"/>
                <w:szCs w:val="20"/>
              </w:rPr>
              <w:t xml:space="preserve">а </w:t>
            </w:r>
            <w:r w:rsidRPr="0030500B">
              <w:rPr>
                <w:bCs/>
                <w:sz w:val="20"/>
                <w:szCs w:val="20"/>
              </w:rPr>
              <w:t>«Формирование комфортной городской среды»</w:t>
            </w:r>
          </w:p>
          <w:p w14:paraId="3392B9B7" w14:textId="77777777" w:rsidR="009C4C2F" w:rsidRPr="00EC07ED" w:rsidRDefault="009C4C2F" w:rsidP="009C4C2F">
            <w:pPr>
              <w:rPr>
                <w:kern w:val="2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4. Э</w:t>
            </w:r>
            <w:r w:rsidRPr="00895987">
              <w:rPr>
                <w:kern w:val="24"/>
                <w:sz w:val="20"/>
                <w:szCs w:val="20"/>
              </w:rPr>
              <w:t>ффективная закупочная деятельност</w:t>
            </w:r>
            <w:r>
              <w:rPr>
                <w:kern w:val="24"/>
                <w:sz w:val="20"/>
                <w:szCs w:val="20"/>
              </w:rPr>
              <w:t>ь</w:t>
            </w:r>
            <w:r>
              <w:rPr>
                <w:kern w:val="24"/>
                <w:sz w:val="20"/>
                <w:szCs w:val="20"/>
              </w:rPr>
              <w:br/>
              <w:t xml:space="preserve">5. </w:t>
            </w:r>
            <w:r w:rsidRPr="00895987">
              <w:rPr>
                <w:kern w:val="24"/>
                <w:sz w:val="20"/>
                <w:szCs w:val="20"/>
              </w:rPr>
              <w:t>Подготовка перечня предложений по механизмам взаимодействия участников реализации национальн</w:t>
            </w:r>
            <w:r>
              <w:rPr>
                <w:kern w:val="24"/>
                <w:sz w:val="20"/>
                <w:szCs w:val="20"/>
              </w:rPr>
              <w:t xml:space="preserve">ого проекта </w:t>
            </w:r>
            <w:r w:rsidRPr="0030500B">
              <w:rPr>
                <w:bCs/>
                <w:sz w:val="20"/>
                <w:szCs w:val="20"/>
              </w:rPr>
              <w:t>«Жилье и городская среда»</w:t>
            </w:r>
            <w:r>
              <w:rPr>
                <w:kern w:val="24"/>
                <w:sz w:val="20"/>
                <w:szCs w:val="20"/>
              </w:rPr>
              <w:t xml:space="preserve"> и регионального</w:t>
            </w:r>
            <w:r w:rsidRPr="00895987">
              <w:rPr>
                <w:kern w:val="24"/>
                <w:sz w:val="20"/>
                <w:szCs w:val="20"/>
              </w:rPr>
              <w:t xml:space="preserve"> проект</w:t>
            </w:r>
            <w:r>
              <w:rPr>
                <w:kern w:val="24"/>
                <w:sz w:val="20"/>
                <w:szCs w:val="20"/>
              </w:rPr>
              <w:t xml:space="preserve">а </w:t>
            </w:r>
            <w:r w:rsidRPr="0030500B">
              <w:rPr>
                <w:bCs/>
                <w:sz w:val="20"/>
                <w:szCs w:val="20"/>
              </w:rPr>
              <w:t>«Формирование комфортной городской среды»</w:t>
            </w:r>
            <w:r>
              <w:rPr>
                <w:bCs/>
                <w:sz w:val="20"/>
                <w:szCs w:val="20"/>
              </w:rPr>
              <w:t xml:space="preserve"> на территории Ивановской области</w:t>
            </w:r>
          </w:p>
        </w:tc>
        <w:tc>
          <w:tcPr>
            <w:tcW w:w="1417" w:type="dxa"/>
          </w:tcPr>
          <w:p w14:paraId="1EEB7387" w14:textId="77777777" w:rsidR="009C4C2F" w:rsidRPr="00060BA4" w:rsidRDefault="009C4C2F" w:rsidP="009C4C2F">
            <w:pPr>
              <w:rPr>
                <w:sz w:val="20"/>
                <w:szCs w:val="20"/>
              </w:rPr>
            </w:pPr>
            <w:r w:rsidRPr="00060BA4">
              <w:rPr>
                <w:sz w:val="20"/>
                <w:szCs w:val="20"/>
              </w:rPr>
              <w:lastRenderedPageBreak/>
              <w:t>Ивановский филиал РАНХиГС</w:t>
            </w:r>
          </w:p>
          <w:p w14:paraId="49BBD7E9" w14:textId="77777777" w:rsidR="009C4C2F" w:rsidRPr="00060BA4" w:rsidRDefault="009C4C2F" w:rsidP="009C4C2F">
            <w:pPr>
              <w:rPr>
                <w:sz w:val="20"/>
                <w:szCs w:val="20"/>
              </w:rPr>
            </w:pPr>
          </w:p>
          <w:p w14:paraId="4656E5A1" w14:textId="77777777" w:rsidR="009C4C2F" w:rsidRPr="00060BA4" w:rsidRDefault="009C4C2F" w:rsidP="009C4C2F">
            <w:pPr>
              <w:rPr>
                <w:sz w:val="20"/>
                <w:szCs w:val="20"/>
              </w:rPr>
            </w:pPr>
            <w:r w:rsidRPr="00060BA4">
              <w:rPr>
                <w:sz w:val="20"/>
                <w:szCs w:val="20"/>
              </w:rPr>
              <w:t xml:space="preserve">г. Иваново, ул. </w:t>
            </w:r>
            <w:proofErr w:type="spellStart"/>
            <w:r w:rsidRPr="00060BA4">
              <w:rPr>
                <w:sz w:val="20"/>
                <w:szCs w:val="20"/>
              </w:rPr>
              <w:t>Жиделева</w:t>
            </w:r>
            <w:proofErr w:type="spellEnd"/>
            <w:r w:rsidRPr="00060BA4">
              <w:rPr>
                <w:sz w:val="20"/>
                <w:szCs w:val="20"/>
              </w:rPr>
              <w:t xml:space="preserve">, </w:t>
            </w:r>
            <w:r w:rsidRPr="00060BA4">
              <w:rPr>
                <w:sz w:val="20"/>
                <w:szCs w:val="20"/>
              </w:rPr>
              <w:br/>
              <w:t>д. 8</w:t>
            </w:r>
          </w:p>
          <w:p w14:paraId="0EB41F1E" w14:textId="77777777" w:rsidR="009C4C2F" w:rsidRDefault="009C4C2F" w:rsidP="009C4C2F">
            <w:pPr>
              <w:rPr>
                <w:sz w:val="20"/>
                <w:szCs w:val="20"/>
              </w:rPr>
            </w:pPr>
          </w:p>
          <w:p w14:paraId="2F1A7C45" w14:textId="77777777" w:rsid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t>01 – 15 декабря 2020 г.</w:t>
            </w:r>
          </w:p>
        </w:tc>
        <w:tc>
          <w:tcPr>
            <w:tcW w:w="1701" w:type="dxa"/>
          </w:tcPr>
          <w:p w14:paraId="261E29A7" w14:textId="77777777" w:rsidR="009C4C2F" w:rsidRPr="0012188E" w:rsidRDefault="009C4C2F" w:rsidP="009C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14:paraId="6E30A330" w14:textId="77777777" w:rsidR="009C4C2F" w:rsidRPr="001E4B22" w:rsidRDefault="009C4C2F" w:rsidP="009C4C2F">
            <w:pPr>
              <w:pStyle w:val="a4"/>
              <w:numPr>
                <w:ilvl w:val="0"/>
                <w:numId w:val="28"/>
              </w:numPr>
              <w:tabs>
                <w:tab w:val="left" w:pos="256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4B22">
              <w:rPr>
                <w:rFonts w:ascii="Times New Roman" w:hAnsi="Times New Roman" w:cs="Times New Roman"/>
                <w:sz w:val="20"/>
                <w:szCs w:val="20"/>
              </w:rPr>
              <w:t>Берегов Евгений Александрович – технический директор ООО Центр независимых экспертиз;</w:t>
            </w:r>
          </w:p>
          <w:p w14:paraId="5AF15921" w14:textId="77777777" w:rsidR="009C4C2F" w:rsidRPr="001E4B22" w:rsidRDefault="009C4C2F" w:rsidP="009C4C2F">
            <w:pPr>
              <w:pStyle w:val="a4"/>
              <w:numPr>
                <w:ilvl w:val="0"/>
                <w:numId w:val="28"/>
              </w:numPr>
              <w:tabs>
                <w:tab w:val="left" w:pos="261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B22">
              <w:rPr>
                <w:rFonts w:ascii="Times New Roman" w:hAnsi="Times New Roman" w:cs="Times New Roman"/>
                <w:sz w:val="20"/>
                <w:szCs w:val="20"/>
              </w:rPr>
              <w:t>Махова</w:t>
            </w:r>
            <w:proofErr w:type="spellEnd"/>
            <w:r w:rsidRPr="001E4B2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 – начальник управления реализации программ Департамента строительства и архитектуры Ивановской области;</w:t>
            </w:r>
          </w:p>
          <w:p w14:paraId="77F52804" w14:textId="77777777" w:rsidR="009C4C2F" w:rsidRPr="001E4B22" w:rsidRDefault="009C4C2F" w:rsidP="009C4C2F">
            <w:pPr>
              <w:pStyle w:val="a4"/>
              <w:numPr>
                <w:ilvl w:val="0"/>
                <w:numId w:val="28"/>
              </w:numPr>
              <w:tabs>
                <w:tab w:val="left" w:pos="256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4B22">
              <w:rPr>
                <w:rFonts w:ascii="Times New Roman" w:hAnsi="Times New Roman" w:cs="Times New Roman"/>
                <w:sz w:val="20"/>
                <w:szCs w:val="20"/>
              </w:rPr>
              <w:t xml:space="preserve">Шестопалов Павел Леонидович, советник руководителя Аналитического центра при </w:t>
            </w:r>
            <w:r w:rsidRPr="001E4B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Правительстве Российской Федерации;</w:t>
            </w:r>
          </w:p>
          <w:p w14:paraId="130D2A46" w14:textId="77777777" w:rsidR="009C4C2F" w:rsidRPr="001E4B22" w:rsidRDefault="009C4C2F" w:rsidP="009C4C2F">
            <w:pPr>
              <w:pStyle w:val="a4"/>
              <w:numPr>
                <w:ilvl w:val="0"/>
                <w:numId w:val="28"/>
              </w:numPr>
              <w:tabs>
                <w:tab w:val="left" w:pos="256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4B22">
              <w:rPr>
                <w:rFonts w:ascii="Times New Roman" w:hAnsi="Times New Roman" w:cs="Times New Roman"/>
                <w:sz w:val="20"/>
                <w:szCs w:val="20"/>
              </w:rPr>
              <w:t>Айвазян Завен Севакович, эксперт Высшей школы государственного управления РАНХиГС, к.э.н.</w:t>
            </w:r>
          </w:p>
          <w:p w14:paraId="7B1B8CFA" w14:textId="77777777" w:rsidR="009C4C2F" w:rsidRPr="004D61D9" w:rsidRDefault="009C4C2F" w:rsidP="009C4C2F">
            <w:pPr>
              <w:rPr>
                <w:sz w:val="20"/>
                <w:szCs w:val="20"/>
              </w:rPr>
            </w:pPr>
          </w:p>
          <w:p w14:paraId="6AFC52F2" w14:textId="77777777" w:rsidR="009C4C2F" w:rsidRPr="00977853" w:rsidRDefault="009C4C2F" w:rsidP="009C4C2F">
            <w:pPr>
              <w:pStyle w:val="a4"/>
              <w:tabs>
                <w:tab w:val="left" w:pos="26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6D06FF21" w14:textId="77777777" w:rsidR="009C4C2F" w:rsidRPr="0030500B" w:rsidRDefault="009C4C2F" w:rsidP="009C4C2F">
            <w:pPr>
              <w:tabs>
                <w:tab w:val="left" w:pos="346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0500B">
              <w:rPr>
                <w:color w:val="000000"/>
                <w:sz w:val="20"/>
                <w:szCs w:val="20"/>
              </w:rPr>
              <w:lastRenderedPageBreak/>
              <w:t xml:space="preserve">Создание механизмов межведомственного и межотраслевого взаимодействия участников реализации </w:t>
            </w:r>
            <w:r w:rsidRPr="0030500B">
              <w:rPr>
                <w:bCs/>
                <w:sz w:val="20"/>
                <w:szCs w:val="20"/>
              </w:rPr>
              <w:t>национального проекта «Жилье и городская среда», регионального проекта «Формирование комфортной городской среды» на территории Ивановской области</w:t>
            </w:r>
            <w:r w:rsidRPr="0030500B">
              <w:rPr>
                <w:color w:val="000000"/>
                <w:sz w:val="20"/>
                <w:szCs w:val="20"/>
              </w:rPr>
              <w:t>;</w:t>
            </w:r>
          </w:p>
          <w:p w14:paraId="40768083" w14:textId="77777777" w:rsidR="009C4C2F" w:rsidRPr="0030500B" w:rsidRDefault="009C4C2F" w:rsidP="009C4C2F">
            <w:pPr>
              <w:tabs>
                <w:tab w:val="left" w:pos="346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0500B">
              <w:rPr>
                <w:color w:val="000000"/>
                <w:sz w:val="20"/>
                <w:szCs w:val="20"/>
              </w:rPr>
              <w:t>Использование в своей профессиональной деятельности элементов системы управления изменениями;</w:t>
            </w:r>
          </w:p>
          <w:p w14:paraId="1D2CEE3E" w14:textId="77777777" w:rsidR="009C4C2F" w:rsidRPr="0030500B" w:rsidRDefault="009C4C2F" w:rsidP="009C4C2F">
            <w:pPr>
              <w:tabs>
                <w:tab w:val="left" w:pos="346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0500B">
              <w:rPr>
                <w:color w:val="000000"/>
                <w:sz w:val="20"/>
                <w:szCs w:val="20"/>
              </w:rPr>
              <w:t xml:space="preserve">Определение причин сопротивления </w:t>
            </w:r>
            <w:r w:rsidRPr="0030500B">
              <w:rPr>
                <w:color w:val="000000"/>
                <w:sz w:val="20"/>
                <w:szCs w:val="20"/>
              </w:rPr>
              <w:lastRenderedPageBreak/>
              <w:t>изменениям и методов преодоления сопротивления;</w:t>
            </w:r>
          </w:p>
          <w:p w14:paraId="5FBC9364" w14:textId="77777777" w:rsidR="009C4C2F" w:rsidRPr="0030500B" w:rsidRDefault="009C4C2F" w:rsidP="009C4C2F">
            <w:pPr>
              <w:tabs>
                <w:tab w:val="left" w:pos="346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0500B">
              <w:rPr>
                <w:color w:val="000000"/>
                <w:sz w:val="20"/>
                <w:szCs w:val="20"/>
              </w:rPr>
              <w:t>Применение инструментов реализации конкретных задач национальных и региональных проектов;</w:t>
            </w:r>
          </w:p>
          <w:p w14:paraId="606F5F7C" w14:textId="77777777" w:rsidR="009C4C2F" w:rsidRPr="0030500B" w:rsidRDefault="009C4C2F" w:rsidP="009C4C2F">
            <w:pPr>
              <w:rPr>
                <w:sz w:val="20"/>
                <w:szCs w:val="20"/>
              </w:rPr>
            </w:pPr>
            <w:r w:rsidRPr="0030500B">
              <w:rPr>
                <w:color w:val="000000"/>
                <w:sz w:val="20"/>
                <w:szCs w:val="20"/>
              </w:rPr>
              <w:t xml:space="preserve">Разработка перечня предложений по механизмам взаимодействия участников реализации </w:t>
            </w:r>
            <w:r w:rsidRPr="0030500B">
              <w:rPr>
                <w:bCs/>
                <w:sz w:val="20"/>
                <w:szCs w:val="20"/>
              </w:rPr>
              <w:t xml:space="preserve">национального проекта «Жилье и городская среда», регионального проекта «Формирование комфортной городской среды» </w:t>
            </w:r>
            <w:r w:rsidRPr="0030500B">
              <w:rPr>
                <w:color w:val="000000"/>
                <w:sz w:val="20"/>
                <w:szCs w:val="20"/>
              </w:rPr>
              <w:t>на территории Ивановской области.</w:t>
            </w:r>
          </w:p>
        </w:tc>
        <w:tc>
          <w:tcPr>
            <w:tcW w:w="1636" w:type="dxa"/>
          </w:tcPr>
          <w:p w14:paraId="2BAEF110" w14:textId="77777777" w:rsidR="009C4C2F" w:rsidRPr="00060BA4" w:rsidRDefault="009C4C2F" w:rsidP="009C4C2F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60BA4">
              <w:rPr>
                <w:iCs/>
                <w:sz w:val="20"/>
                <w:szCs w:val="20"/>
              </w:rPr>
              <w:lastRenderedPageBreak/>
              <w:t>Руководители, заместители руководителей и руководители структурных подразделений государственных и муниципальных организаций, учреждений и предприятий</w:t>
            </w:r>
            <w:r>
              <w:rPr>
                <w:iCs/>
                <w:sz w:val="20"/>
                <w:szCs w:val="20"/>
              </w:rPr>
              <w:t xml:space="preserve"> Ивановской области</w:t>
            </w:r>
            <w:r w:rsidRPr="00060BA4">
              <w:rPr>
                <w:iCs/>
                <w:sz w:val="20"/>
                <w:szCs w:val="20"/>
              </w:rPr>
              <w:t>;</w:t>
            </w:r>
          </w:p>
          <w:p w14:paraId="7162C48E" w14:textId="77777777" w:rsidR="009C4C2F" w:rsidRDefault="009C4C2F" w:rsidP="009C4C2F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14:paraId="751B824E" w14:textId="77777777" w:rsidR="009C4C2F" w:rsidRPr="00060BA4" w:rsidRDefault="009C4C2F" w:rsidP="009C4C2F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60BA4">
              <w:rPr>
                <w:iCs/>
                <w:sz w:val="20"/>
                <w:szCs w:val="20"/>
              </w:rPr>
              <w:t xml:space="preserve">Руководители, заместители руководителей руководители структурных подразделений </w:t>
            </w:r>
            <w:r w:rsidRPr="00060BA4">
              <w:rPr>
                <w:iCs/>
                <w:sz w:val="20"/>
                <w:szCs w:val="20"/>
              </w:rPr>
              <w:lastRenderedPageBreak/>
              <w:t>органов местного самоуправления</w:t>
            </w:r>
            <w:r>
              <w:rPr>
                <w:iCs/>
                <w:sz w:val="20"/>
                <w:szCs w:val="20"/>
              </w:rPr>
              <w:t xml:space="preserve"> Ивановской области</w:t>
            </w:r>
            <w:r w:rsidRPr="00060BA4">
              <w:rPr>
                <w:iCs/>
                <w:sz w:val="20"/>
                <w:szCs w:val="20"/>
              </w:rPr>
              <w:t>;</w:t>
            </w:r>
          </w:p>
          <w:p w14:paraId="3B62DAF4" w14:textId="77777777" w:rsidR="009C4C2F" w:rsidRDefault="009C4C2F" w:rsidP="009C4C2F">
            <w:pPr>
              <w:rPr>
                <w:iCs/>
                <w:sz w:val="20"/>
                <w:szCs w:val="20"/>
              </w:rPr>
            </w:pPr>
          </w:p>
          <w:p w14:paraId="5A769CC7" w14:textId="77777777" w:rsidR="009C4C2F" w:rsidRPr="00060BA4" w:rsidRDefault="009C4C2F" w:rsidP="009C4C2F">
            <w:pPr>
              <w:rPr>
                <w:sz w:val="20"/>
                <w:szCs w:val="20"/>
              </w:rPr>
            </w:pPr>
            <w:r w:rsidRPr="00060BA4">
              <w:rPr>
                <w:iCs/>
                <w:sz w:val="20"/>
                <w:szCs w:val="20"/>
              </w:rPr>
              <w:t>Руководители высшего и среднего звена регионального бизнеса</w:t>
            </w:r>
            <w:r>
              <w:rPr>
                <w:i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559" w:type="dxa"/>
          </w:tcPr>
          <w:p w14:paraId="13696BD7" w14:textId="77777777" w:rsidR="009C4C2F" w:rsidRPr="000033AC" w:rsidRDefault="009C4C2F" w:rsidP="009C4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Обучение проводится с применением дистанционных образовательных технологий (в форме видеоконференций и вебинаров)</w:t>
            </w:r>
          </w:p>
        </w:tc>
      </w:tr>
      <w:tr w:rsidR="009C4C2F" w:rsidRPr="000D6D59" w14:paraId="105E6AAF" w14:textId="77777777" w:rsidTr="007D4EFD">
        <w:tc>
          <w:tcPr>
            <w:tcW w:w="454" w:type="dxa"/>
          </w:tcPr>
          <w:p w14:paraId="0F50A2D1" w14:textId="77777777" w:rsidR="009C4C2F" w:rsidRPr="00A7231C" w:rsidRDefault="009C4C2F" w:rsidP="009C4C2F">
            <w:pPr>
              <w:jc w:val="center"/>
            </w:pPr>
          </w:p>
        </w:tc>
        <w:tc>
          <w:tcPr>
            <w:tcW w:w="2693" w:type="dxa"/>
          </w:tcPr>
          <w:p w14:paraId="2382E998" w14:textId="77777777" w:rsidR="009C4C2F" w:rsidRPr="00881186" w:rsidRDefault="009C4C2F" w:rsidP="009C4C2F">
            <w:pPr>
              <w:rPr>
                <w:sz w:val="20"/>
                <w:szCs w:val="20"/>
              </w:rPr>
            </w:pPr>
            <w:r w:rsidRPr="002B0167">
              <w:rPr>
                <w:sz w:val="20"/>
                <w:szCs w:val="20"/>
              </w:rPr>
              <w:t>Эффективное взаимодействие участников реализации национальных и региональных проектов</w:t>
            </w:r>
          </w:p>
        </w:tc>
        <w:tc>
          <w:tcPr>
            <w:tcW w:w="2410" w:type="dxa"/>
          </w:tcPr>
          <w:p w14:paraId="70483280" w14:textId="77777777" w:rsidR="009C4C2F" w:rsidRPr="00881186" w:rsidRDefault="009C4C2F" w:rsidP="009C4C2F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18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r w:rsidRPr="00881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81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48CF">
              <w:rPr>
                <w:rFonts w:ascii="Times New Roman" w:hAnsi="Times New Roman" w:cs="Times New Roman"/>
                <w:bCs/>
                <w:sz w:val="20"/>
                <w:szCs w:val="20"/>
              </w:rPr>
              <w:t>«Экология», «Жилье и городская среда», «Малое и среднее предпринимательство и поддержка индивидуальной предпринимательской инициативы», «Производительность труда и поддержка занятости»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81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 w:rsidRPr="00881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связь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81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егиональными проектами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 края</w:t>
            </w:r>
            <w:r w:rsidRPr="0088118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CC640E1" w14:textId="77777777" w:rsidR="009C4C2F" w:rsidRPr="00881186" w:rsidRDefault="009C4C2F" w:rsidP="009C4C2F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167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Механизмы организации взаимодействия между участниками национальн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 проектов</w:t>
            </w:r>
            <w:r w:rsidRPr="0088118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CB3AC42" w14:textId="77777777" w:rsidR="009C4C2F" w:rsidRPr="00407CAE" w:rsidRDefault="009C4C2F" w:rsidP="009C4C2F">
            <w:pPr>
              <w:pStyle w:val="a4"/>
              <w:numPr>
                <w:ilvl w:val="0"/>
                <w:numId w:val="8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16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изменениями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3E46CD8" w14:textId="77777777" w:rsidR="009C4C2F" w:rsidRPr="002B0167" w:rsidRDefault="009C4C2F" w:rsidP="009C4C2F">
            <w:pPr>
              <w:pStyle w:val="a4"/>
              <w:numPr>
                <w:ilvl w:val="0"/>
                <w:numId w:val="8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1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Упрощение процедур взаимодействия граждан и бизнеса с государством;</w:t>
            </w:r>
          </w:p>
          <w:p w14:paraId="3D306087" w14:textId="77777777" w:rsidR="009C4C2F" w:rsidRPr="00C448CF" w:rsidRDefault="009C4C2F" w:rsidP="009C4C2F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1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предложений</w:t>
            </w:r>
            <w:r w:rsidRPr="00881186">
              <w:rPr>
                <w:rFonts w:ascii="Times New Roman" w:eastAsia="Times New Roman" w:hAnsi="Times New Roman" w:cs="Times New Roman"/>
                <w:sz w:val="20"/>
                <w:szCs w:val="20"/>
              </w:rPr>
              <w:t>/инициатив для конкретн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 w:rsidRPr="00881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118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 w:rsidRPr="00881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 </w:t>
            </w:r>
            <w:r w:rsidRPr="00C448CF">
              <w:rPr>
                <w:rFonts w:ascii="Times New Roman" w:hAnsi="Times New Roman" w:cs="Times New Roman"/>
                <w:bCs/>
                <w:sz w:val="20"/>
                <w:szCs w:val="20"/>
              </w:rPr>
              <w:t>«Экология», «Жилье и городская среда», «Малое и среднее предпринимательство и поддержка индивидуальной предпринимательской инициативы», «Производительность труда и поддержка занятости»</w:t>
            </w:r>
            <w:r w:rsidRPr="00881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(групповая работа)</w:t>
            </w:r>
          </w:p>
        </w:tc>
        <w:tc>
          <w:tcPr>
            <w:tcW w:w="1417" w:type="dxa"/>
          </w:tcPr>
          <w:p w14:paraId="03F3EE84" w14:textId="77777777" w:rsidR="009C4C2F" w:rsidRPr="00C448CF" w:rsidRDefault="009C4C2F" w:rsidP="009C4C2F">
            <w:pPr>
              <w:rPr>
                <w:sz w:val="20"/>
                <w:szCs w:val="20"/>
              </w:rPr>
            </w:pPr>
            <w:r w:rsidRPr="00C448CF">
              <w:rPr>
                <w:sz w:val="20"/>
                <w:szCs w:val="20"/>
              </w:rPr>
              <w:lastRenderedPageBreak/>
              <w:t xml:space="preserve">Пермский филиал РАНХиГС. </w:t>
            </w:r>
          </w:p>
          <w:p w14:paraId="4011FEC4" w14:textId="77777777" w:rsidR="009C4C2F" w:rsidRPr="00C448CF" w:rsidRDefault="009C4C2F" w:rsidP="009C4C2F">
            <w:pPr>
              <w:rPr>
                <w:sz w:val="20"/>
                <w:szCs w:val="20"/>
                <w:highlight w:val="yellow"/>
              </w:rPr>
            </w:pPr>
          </w:p>
          <w:p w14:paraId="0D67839E" w14:textId="77777777" w:rsidR="009C4C2F" w:rsidRPr="00C448CF" w:rsidRDefault="009C4C2F" w:rsidP="009C4C2F">
            <w:pPr>
              <w:rPr>
                <w:sz w:val="20"/>
                <w:szCs w:val="20"/>
              </w:rPr>
            </w:pPr>
            <w:r w:rsidRPr="00C448CF">
              <w:rPr>
                <w:sz w:val="20"/>
                <w:szCs w:val="20"/>
              </w:rPr>
              <w:t>г. Пермь, бульвар Гагарина, д. 10</w:t>
            </w:r>
          </w:p>
          <w:p w14:paraId="5730F2C7" w14:textId="77777777" w:rsidR="009C4C2F" w:rsidRPr="00C448CF" w:rsidRDefault="009C4C2F" w:rsidP="009C4C2F">
            <w:pPr>
              <w:rPr>
                <w:sz w:val="20"/>
                <w:szCs w:val="20"/>
              </w:rPr>
            </w:pPr>
            <w:r w:rsidRPr="00C448CF">
              <w:rPr>
                <w:sz w:val="20"/>
                <w:szCs w:val="20"/>
              </w:rPr>
              <w:br/>
            </w:r>
            <w:r w:rsidRPr="009C4C2F">
              <w:rPr>
                <w:sz w:val="20"/>
                <w:szCs w:val="20"/>
              </w:rPr>
              <w:t>01 – 15 декабря 2020 г.</w:t>
            </w:r>
          </w:p>
        </w:tc>
        <w:tc>
          <w:tcPr>
            <w:tcW w:w="1701" w:type="dxa"/>
          </w:tcPr>
          <w:p w14:paraId="0BDEA6D8" w14:textId="77777777" w:rsidR="009C4C2F" w:rsidRDefault="009C4C2F" w:rsidP="009C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14:paraId="77B36B2E" w14:textId="77777777" w:rsidR="009C4C2F" w:rsidRPr="00516134" w:rsidRDefault="009C4C2F" w:rsidP="009C4C2F">
            <w:pPr>
              <w:pStyle w:val="a4"/>
              <w:numPr>
                <w:ilvl w:val="0"/>
                <w:numId w:val="19"/>
              </w:numPr>
              <w:tabs>
                <w:tab w:val="left" w:pos="19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>Шестопалов Павел Леонидович, советник руководителя Аналитического центра при Правительстве Российской Федерации</w:t>
            </w:r>
          </w:p>
          <w:p w14:paraId="3923C530" w14:textId="77777777" w:rsidR="009C4C2F" w:rsidRPr="00516134" w:rsidRDefault="009C4C2F" w:rsidP="009C4C2F">
            <w:pPr>
              <w:pStyle w:val="a4"/>
              <w:numPr>
                <w:ilvl w:val="0"/>
                <w:numId w:val="19"/>
              </w:numPr>
              <w:tabs>
                <w:tab w:val="left" w:pos="19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>Айвазян Завен Севакович, эксперт Высшей школы государственного управления РАНХиГС, к.э.н.</w:t>
            </w:r>
          </w:p>
          <w:p w14:paraId="2C50977C" w14:textId="77777777" w:rsidR="009C4C2F" w:rsidRPr="00C448CF" w:rsidRDefault="009C4C2F" w:rsidP="009C4C2F">
            <w:pPr>
              <w:pStyle w:val="a4"/>
              <w:numPr>
                <w:ilvl w:val="0"/>
                <w:numId w:val="19"/>
              </w:numPr>
              <w:tabs>
                <w:tab w:val="left" w:pos="19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8CF">
              <w:rPr>
                <w:rFonts w:ascii="Times New Roman" w:hAnsi="Times New Roman" w:cs="Times New Roman"/>
                <w:sz w:val="20"/>
                <w:szCs w:val="20"/>
              </w:rPr>
              <w:t>Макаренко Екатерина Александровна, р</w:t>
            </w:r>
            <w:r w:rsidRPr="00070334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агентства по развитию малого и </w:t>
            </w:r>
            <w:r w:rsidRPr="00070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 Пермского края</w:t>
            </w:r>
          </w:p>
          <w:p w14:paraId="2AD029BE" w14:textId="77777777" w:rsidR="009C4C2F" w:rsidRPr="0043610C" w:rsidRDefault="009C4C2F" w:rsidP="009C4C2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EDE329F" w14:textId="77777777" w:rsidR="009C4C2F" w:rsidRPr="0043610C" w:rsidRDefault="009C4C2F" w:rsidP="009C4C2F">
            <w:pPr>
              <w:rPr>
                <w:sz w:val="20"/>
                <w:szCs w:val="20"/>
              </w:rPr>
            </w:pPr>
            <w:r w:rsidRPr="002B0167">
              <w:rPr>
                <w:sz w:val="20"/>
                <w:szCs w:val="20"/>
              </w:rPr>
              <w:lastRenderedPageBreak/>
              <w:t>Использование в профессиональной деятельности элементов системы управления изменениями</w:t>
            </w:r>
            <w:r w:rsidRPr="0043610C">
              <w:rPr>
                <w:sz w:val="20"/>
                <w:szCs w:val="20"/>
              </w:rPr>
              <w:t>;</w:t>
            </w:r>
          </w:p>
          <w:p w14:paraId="7D48B402" w14:textId="77777777" w:rsidR="009C4C2F" w:rsidRDefault="009C4C2F" w:rsidP="009C4C2F">
            <w:pPr>
              <w:rPr>
                <w:sz w:val="20"/>
                <w:szCs w:val="20"/>
              </w:rPr>
            </w:pPr>
            <w:r w:rsidRPr="002B0167">
              <w:rPr>
                <w:sz w:val="20"/>
                <w:szCs w:val="20"/>
              </w:rPr>
              <w:t>Применение механизмов межведомственного и межотраслевого взаимодействия участников реализации национальн</w:t>
            </w:r>
            <w:r>
              <w:rPr>
                <w:sz w:val="20"/>
                <w:szCs w:val="20"/>
              </w:rPr>
              <w:t>ых</w:t>
            </w:r>
            <w:r w:rsidRPr="002B0167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ов</w:t>
            </w:r>
            <w:r w:rsidRPr="002B0167">
              <w:rPr>
                <w:sz w:val="20"/>
                <w:szCs w:val="20"/>
              </w:rPr>
              <w:t xml:space="preserve"> </w:t>
            </w:r>
            <w:r w:rsidRPr="00C448CF">
              <w:rPr>
                <w:bCs/>
                <w:sz w:val="20"/>
                <w:szCs w:val="20"/>
              </w:rPr>
              <w:t xml:space="preserve">«Экология», «Жилье и городская среда», «Малое и среднее предпринимательство и поддержка индивидуальной предпринимательской инициативы», «Производительность труда и поддержка </w:t>
            </w:r>
            <w:r w:rsidRPr="00C448CF">
              <w:rPr>
                <w:bCs/>
                <w:sz w:val="20"/>
                <w:szCs w:val="20"/>
              </w:rPr>
              <w:lastRenderedPageBreak/>
              <w:t>занятости»</w:t>
            </w:r>
            <w:r>
              <w:rPr>
                <w:sz w:val="20"/>
                <w:szCs w:val="20"/>
              </w:rPr>
              <w:t xml:space="preserve"> </w:t>
            </w:r>
            <w:r w:rsidRPr="0043610C">
              <w:rPr>
                <w:sz w:val="20"/>
                <w:szCs w:val="20"/>
              </w:rPr>
              <w:t>в логике проектного подхода;</w:t>
            </w:r>
          </w:p>
          <w:p w14:paraId="692E9E0B" w14:textId="77777777" w:rsidR="009C4C2F" w:rsidRPr="002B0167" w:rsidRDefault="009C4C2F" w:rsidP="009C4C2F">
            <w:pPr>
              <w:rPr>
                <w:sz w:val="20"/>
                <w:szCs w:val="20"/>
              </w:rPr>
            </w:pPr>
            <w:r w:rsidRPr="002B0167">
              <w:rPr>
                <w:sz w:val="20"/>
                <w:szCs w:val="20"/>
              </w:rPr>
              <w:t>Определение причин сопротивления изменениям и методов преодоления сопротивления;</w:t>
            </w:r>
          </w:p>
          <w:p w14:paraId="3C720CCC" w14:textId="77777777" w:rsidR="009C4C2F" w:rsidRDefault="009C4C2F" w:rsidP="009C4C2F">
            <w:pPr>
              <w:rPr>
                <w:sz w:val="20"/>
                <w:szCs w:val="20"/>
              </w:rPr>
            </w:pPr>
            <w:r w:rsidRPr="0043610C">
              <w:rPr>
                <w:sz w:val="20"/>
                <w:szCs w:val="20"/>
              </w:rPr>
              <w:t>Система эффективного взаимодействия между участниками реализации национальн</w:t>
            </w:r>
            <w:r>
              <w:rPr>
                <w:sz w:val="20"/>
                <w:szCs w:val="20"/>
              </w:rPr>
              <w:t>ых</w:t>
            </w:r>
            <w:r w:rsidRPr="0043610C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ов;</w:t>
            </w:r>
            <w:r w:rsidRPr="0043610C">
              <w:rPr>
                <w:sz w:val="20"/>
                <w:szCs w:val="20"/>
              </w:rPr>
              <w:t xml:space="preserve"> </w:t>
            </w:r>
          </w:p>
          <w:p w14:paraId="7E61D129" w14:textId="77777777" w:rsidR="009C4C2F" w:rsidRPr="0043610C" w:rsidRDefault="009C4C2F" w:rsidP="009C4C2F">
            <w:pPr>
              <w:rPr>
                <w:sz w:val="20"/>
                <w:szCs w:val="20"/>
              </w:rPr>
            </w:pPr>
            <w:r w:rsidRPr="002B0167">
              <w:rPr>
                <w:sz w:val="20"/>
                <w:szCs w:val="20"/>
              </w:rPr>
              <w:t>Разработка предложений по механизмам взаимодействия участников реализации национальн</w:t>
            </w:r>
            <w:r>
              <w:rPr>
                <w:sz w:val="20"/>
                <w:szCs w:val="20"/>
              </w:rPr>
              <w:t>ых</w:t>
            </w:r>
            <w:r w:rsidRPr="002B0167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ов</w:t>
            </w:r>
            <w:r w:rsidRPr="002B0167">
              <w:rPr>
                <w:sz w:val="20"/>
                <w:szCs w:val="20"/>
              </w:rPr>
              <w:t xml:space="preserve"> </w:t>
            </w:r>
            <w:r w:rsidRPr="00C448CF">
              <w:rPr>
                <w:bCs/>
                <w:sz w:val="20"/>
                <w:szCs w:val="20"/>
              </w:rPr>
              <w:t>«Экология», «Жилье и городская среда», «Малое и среднее предпринимательство и поддержка индивидуальной предпринимательской инициативы», «Производительность труда и поддержка занятости»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36" w:type="dxa"/>
          </w:tcPr>
          <w:p w14:paraId="09A2170C" w14:textId="77777777" w:rsidR="009C4C2F" w:rsidRDefault="009C4C2F" w:rsidP="009C4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Руководители, заместители руководителей и руководители структурных подразделений государственных муниципальных организаций, учреждений и предприятий Пермского края;</w:t>
            </w:r>
          </w:p>
          <w:p w14:paraId="2A5AD24C" w14:textId="77777777" w:rsidR="009C4C2F" w:rsidRDefault="009C4C2F" w:rsidP="009C4C2F">
            <w:pPr>
              <w:rPr>
                <w:sz w:val="20"/>
                <w:szCs w:val="20"/>
              </w:rPr>
            </w:pPr>
          </w:p>
          <w:p w14:paraId="79426427" w14:textId="77777777" w:rsidR="009C4C2F" w:rsidRDefault="009C4C2F" w:rsidP="009C4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Руководители, заместители руководителей и руководители структурных подразделений органов местного самоуправления Пермского края;</w:t>
            </w:r>
          </w:p>
          <w:p w14:paraId="0309355E" w14:textId="77777777" w:rsidR="009C4C2F" w:rsidRDefault="009C4C2F" w:rsidP="009C4C2F">
            <w:pPr>
              <w:rPr>
                <w:sz w:val="20"/>
                <w:szCs w:val="20"/>
              </w:rPr>
            </w:pPr>
          </w:p>
          <w:p w14:paraId="1350FABE" w14:textId="77777777" w:rsidR="009C4C2F" w:rsidRPr="0012188E" w:rsidRDefault="009C4C2F" w:rsidP="009C4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высшего и среднего звена регионального бизнеса Пермского края</w:t>
            </w:r>
          </w:p>
        </w:tc>
        <w:tc>
          <w:tcPr>
            <w:tcW w:w="1559" w:type="dxa"/>
          </w:tcPr>
          <w:p w14:paraId="24B00938" w14:textId="77777777" w:rsidR="009C4C2F" w:rsidRPr="00881186" w:rsidRDefault="009C4C2F" w:rsidP="009C4C2F">
            <w:pPr>
              <w:rPr>
                <w:sz w:val="20"/>
                <w:szCs w:val="20"/>
              </w:rPr>
            </w:pPr>
            <w:r w:rsidRPr="00881186">
              <w:rPr>
                <w:sz w:val="20"/>
                <w:szCs w:val="20"/>
              </w:rPr>
              <w:lastRenderedPageBreak/>
              <w:t>Обучение проводится с применением дистанционных образовательных технологий (в форме видеоконференций и вебинаров)</w:t>
            </w:r>
          </w:p>
        </w:tc>
      </w:tr>
      <w:tr w:rsidR="009C4C2F" w:rsidRPr="000D6D59" w14:paraId="45606078" w14:textId="77777777" w:rsidTr="007D4EFD">
        <w:tc>
          <w:tcPr>
            <w:tcW w:w="454" w:type="dxa"/>
          </w:tcPr>
          <w:p w14:paraId="112F7E0A" w14:textId="77777777" w:rsidR="009C4C2F" w:rsidRPr="00A7231C" w:rsidRDefault="009C4C2F" w:rsidP="009C4C2F">
            <w:pPr>
              <w:jc w:val="center"/>
            </w:pPr>
          </w:p>
        </w:tc>
        <w:tc>
          <w:tcPr>
            <w:tcW w:w="2693" w:type="dxa"/>
          </w:tcPr>
          <w:p w14:paraId="6602FD87" w14:textId="77777777" w:rsidR="009C4C2F" w:rsidRPr="00D12A24" w:rsidRDefault="009C4C2F" w:rsidP="009C4C2F">
            <w:pPr>
              <w:rPr>
                <w:bCs/>
                <w:sz w:val="20"/>
                <w:szCs w:val="20"/>
              </w:rPr>
            </w:pPr>
            <w:r w:rsidRPr="00D12A24">
              <w:rPr>
                <w:bCs/>
                <w:sz w:val="20"/>
                <w:szCs w:val="20"/>
              </w:rPr>
              <w:t>Проектное управление в решении задач национальных проектов: региональный аспект</w:t>
            </w:r>
          </w:p>
        </w:tc>
        <w:tc>
          <w:tcPr>
            <w:tcW w:w="2410" w:type="dxa"/>
          </w:tcPr>
          <w:p w14:paraId="1BC51137" w14:textId="77777777" w:rsidR="009C4C2F" w:rsidRPr="00711D1F" w:rsidRDefault="009C4C2F" w:rsidP="009C4C2F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Pr="00D12A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7E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развитие сельских территорий</w:t>
            </w:r>
            <w:r w:rsidRPr="00D12A24">
              <w:rPr>
                <w:rFonts w:ascii="Times New Roman" w:hAnsi="Times New Roman" w:cs="Times New Roman"/>
                <w:sz w:val="20"/>
                <w:szCs w:val="20"/>
              </w:rPr>
              <w:t>» и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12A24">
              <w:rPr>
                <w:rFonts w:ascii="Times New Roman" w:hAnsi="Times New Roman" w:cs="Times New Roman"/>
                <w:sz w:val="20"/>
                <w:szCs w:val="20"/>
              </w:rPr>
              <w:t xml:space="preserve"> связь с региональным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2A2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A2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2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территории Новосибирской области</w:t>
            </w:r>
            <w:r w:rsidRPr="00711D1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323768" w14:textId="77777777" w:rsidR="009C4C2F" w:rsidRPr="00711D1F" w:rsidRDefault="009C4C2F" w:rsidP="009C4C2F">
            <w:pPr>
              <w:pStyle w:val="a4"/>
              <w:numPr>
                <w:ilvl w:val="0"/>
                <w:numId w:val="35"/>
              </w:numP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D1F">
              <w:rPr>
                <w:rFonts w:ascii="Times New Roman" w:hAnsi="Times New Roman" w:cs="Times New Roman"/>
                <w:sz w:val="20"/>
                <w:szCs w:val="20"/>
              </w:rPr>
              <w:t xml:space="preserve">Ход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программы </w:t>
            </w:r>
            <w:r w:rsidRPr="00D12A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7E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развитие сельских территорий</w:t>
            </w:r>
            <w:r w:rsidRPr="00D12A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1D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1D1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711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овосибирской</w:t>
            </w:r>
            <w:r w:rsidRPr="00711D1F">
              <w:rPr>
                <w:rFonts w:ascii="Times New Roman" w:hAnsi="Times New Roman" w:cs="Times New Roman"/>
                <w:sz w:val="20"/>
                <w:szCs w:val="20"/>
              </w:rPr>
              <w:t xml:space="preserve"> области;</w:t>
            </w:r>
          </w:p>
          <w:p w14:paraId="0B84751D" w14:textId="77777777" w:rsidR="009C4C2F" w:rsidRPr="00516134" w:rsidRDefault="009C4C2F" w:rsidP="009C4C2F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 xml:space="preserve">Способы решения конкретных задач по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программы </w:t>
            </w:r>
            <w:r w:rsidRPr="00D12A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7E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развитие сельских территорий</w:t>
            </w:r>
            <w:r w:rsidRPr="00D12A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1D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>на основе технологий проектного управления;</w:t>
            </w:r>
          </w:p>
          <w:p w14:paraId="738D9566" w14:textId="77777777" w:rsidR="009C4C2F" w:rsidRPr="00516134" w:rsidRDefault="009C4C2F" w:rsidP="009C4C2F">
            <w:pPr>
              <w:pStyle w:val="a4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>Технологии проектной деятельности в реализации национальных и региональных проектов;</w:t>
            </w:r>
          </w:p>
          <w:p w14:paraId="19A96F48" w14:textId="77777777" w:rsidR="009C4C2F" w:rsidRPr="00517FC7" w:rsidRDefault="009C4C2F" w:rsidP="009C4C2F">
            <w:pPr>
              <w:pStyle w:val="a4"/>
              <w:numPr>
                <w:ilvl w:val="0"/>
                <w:numId w:val="35"/>
              </w:numPr>
              <w:tabs>
                <w:tab w:val="left" w:pos="226"/>
              </w:tabs>
              <w:spacing w:after="0"/>
              <w:ind w:left="6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E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решений/инициатив для конкретной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программы </w:t>
            </w:r>
            <w:r w:rsidRPr="00D12A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7E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развитие сельских территорий</w:t>
            </w:r>
            <w:r w:rsidRPr="00D12A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1D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15EA">
              <w:rPr>
                <w:rFonts w:ascii="Times New Roman" w:hAnsi="Times New Roman" w:cs="Times New Roman"/>
                <w:sz w:val="20"/>
                <w:szCs w:val="20"/>
              </w:rPr>
              <w:t>(групповая работа).</w:t>
            </w:r>
          </w:p>
        </w:tc>
        <w:tc>
          <w:tcPr>
            <w:tcW w:w="1417" w:type="dxa"/>
          </w:tcPr>
          <w:p w14:paraId="141ECF23" w14:textId="77777777" w:rsidR="009C4C2F" w:rsidRP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lastRenderedPageBreak/>
              <w:t xml:space="preserve">Сибирский институт управления-филиал РАНХиГС </w:t>
            </w:r>
          </w:p>
          <w:p w14:paraId="7CFD2B1B" w14:textId="77777777" w:rsidR="009C4C2F" w:rsidRPr="009C4C2F" w:rsidRDefault="009C4C2F" w:rsidP="009C4C2F">
            <w:pPr>
              <w:rPr>
                <w:color w:val="000000"/>
                <w:sz w:val="20"/>
                <w:szCs w:val="20"/>
              </w:rPr>
            </w:pPr>
            <w:r w:rsidRPr="009C4C2F">
              <w:rPr>
                <w:color w:val="000000"/>
                <w:sz w:val="20"/>
                <w:szCs w:val="20"/>
              </w:rPr>
              <w:t>г. Новосибирск, ул. Нижегородская, д. 6</w:t>
            </w:r>
          </w:p>
          <w:p w14:paraId="176BB042" w14:textId="77777777" w:rsidR="009C4C2F" w:rsidRPr="009C4C2F" w:rsidRDefault="009C4C2F" w:rsidP="009C4C2F">
            <w:pPr>
              <w:rPr>
                <w:sz w:val="20"/>
                <w:szCs w:val="20"/>
              </w:rPr>
            </w:pPr>
          </w:p>
          <w:p w14:paraId="19559AC9" w14:textId="77777777" w:rsidR="009C4C2F" w:rsidRP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t>01 – 15 декабря 2020 г.</w:t>
            </w:r>
          </w:p>
        </w:tc>
        <w:tc>
          <w:tcPr>
            <w:tcW w:w="1701" w:type="dxa"/>
          </w:tcPr>
          <w:p w14:paraId="041FDD73" w14:textId="77777777" w:rsidR="009C4C2F" w:rsidRDefault="009C4C2F" w:rsidP="009C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14:paraId="557F42BE" w14:textId="77777777" w:rsidR="009C4C2F" w:rsidRPr="009C4C2F" w:rsidRDefault="009C4C2F" w:rsidP="009C4C2F">
            <w:pPr>
              <w:pStyle w:val="a4"/>
              <w:numPr>
                <w:ilvl w:val="0"/>
                <w:numId w:val="36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Шестопалов Павел Леонидович, советник руководителя Аналитического центра при Правительстве Российской Федерации;</w:t>
            </w:r>
          </w:p>
          <w:p w14:paraId="0E30552F" w14:textId="77777777" w:rsidR="009C4C2F" w:rsidRPr="009C4C2F" w:rsidRDefault="009C4C2F" w:rsidP="009C4C2F">
            <w:pPr>
              <w:pStyle w:val="a4"/>
              <w:numPr>
                <w:ilvl w:val="0"/>
                <w:numId w:val="36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Айвазян Завен Севакович, эксперт Высшей школы государственного </w:t>
            </w: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управления РАНХиГС, к.э.н.;</w:t>
            </w:r>
          </w:p>
          <w:p w14:paraId="6F409D99" w14:textId="77777777" w:rsidR="009C4C2F" w:rsidRPr="009C4C2F" w:rsidRDefault="009C4C2F" w:rsidP="009C4C2F">
            <w:pPr>
              <w:pStyle w:val="a4"/>
              <w:numPr>
                <w:ilvl w:val="0"/>
                <w:numId w:val="36"/>
              </w:numPr>
              <w:tabs>
                <w:tab w:val="left" w:pos="258"/>
              </w:tabs>
              <w:ind w:left="0" w:firstLine="0"/>
              <w:jc w:val="both"/>
              <w:rPr>
                <w:rFonts w:eastAsia="Cambria"/>
                <w:b/>
                <w:sz w:val="20"/>
                <w:szCs w:val="20"/>
              </w:rPr>
            </w:pPr>
            <w:proofErr w:type="spellStart"/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Ярманов</w:t>
            </w:r>
            <w:proofErr w:type="spellEnd"/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Вячеслав Владимирович, заместитель Губернатора Новосибирской области по развитию сельских территорий к.э.н.;</w:t>
            </w:r>
          </w:p>
          <w:p w14:paraId="1CEAF942" w14:textId="77777777" w:rsidR="009C4C2F" w:rsidRPr="009C4C2F" w:rsidRDefault="009C4C2F" w:rsidP="009C4C2F">
            <w:pPr>
              <w:pStyle w:val="a4"/>
              <w:numPr>
                <w:ilvl w:val="0"/>
                <w:numId w:val="36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Лещенко Евгений Михайлович, Министр сельского хозяйства Новосибирской области;</w:t>
            </w:r>
          </w:p>
          <w:p w14:paraId="7D692A6C" w14:textId="77777777" w:rsidR="009C4C2F" w:rsidRPr="009C4C2F" w:rsidRDefault="009C4C2F" w:rsidP="009C4C2F">
            <w:pPr>
              <w:pStyle w:val="a4"/>
              <w:numPr>
                <w:ilvl w:val="0"/>
                <w:numId w:val="36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Ананич Марина Ивановна, помощник Губернатора Новосибирской области, к.т.н.;</w:t>
            </w:r>
          </w:p>
        </w:tc>
        <w:tc>
          <w:tcPr>
            <w:tcW w:w="2126" w:type="dxa"/>
          </w:tcPr>
          <w:p w14:paraId="468D5C15" w14:textId="77777777" w:rsidR="009C4C2F" w:rsidRPr="007615EA" w:rsidRDefault="009C4C2F" w:rsidP="009C4C2F">
            <w:pPr>
              <w:jc w:val="both"/>
              <w:rPr>
                <w:sz w:val="20"/>
                <w:szCs w:val="20"/>
              </w:rPr>
            </w:pPr>
            <w:r w:rsidRPr="007615EA">
              <w:rPr>
                <w:sz w:val="20"/>
                <w:szCs w:val="20"/>
              </w:rPr>
              <w:lastRenderedPageBreak/>
              <w:t>Использование в профессиональной деятельности элементов проектного управления;</w:t>
            </w:r>
          </w:p>
          <w:p w14:paraId="38126C5E" w14:textId="77777777" w:rsidR="009C4C2F" w:rsidRPr="007615EA" w:rsidRDefault="009C4C2F" w:rsidP="009C4C2F">
            <w:pPr>
              <w:jc w:val="both"/>
              <w:rPr>
                <w:sz w:val="20"/>
                <w:szCs w:val="20"/>
              </w:rPr>
            </w:pPr>
            <w:r w:rsidRPr="007615EA">
              <w:rPr>
                <w:sz w:val="20"/>
                <w:szCs w:val="20"/>
              </w:rPr>
              <w:t xml:space="preserve">Применение инструментов реализации конкретных задач </w:t>
            </w:r>
            <w:r>
              <w:rPr>
                <w:sz w:val="20"/>
                <w:szCs w:val="20"/>
              </w:rPr>
              <w:t xml:space="preserve">государственной программы </w:t>
            </w:r>
            <w:r w:rsidRPr="00D12A24">
              <w:rPr>
                <w:sz w:val="20"/>
                <w:szCs w:val="20"/>
              </w:rPr>
              <w:t>«</w:t>
            </w:r>
            <w:r w:rsidRPr="00587E29">
              <w:rPr>
                <w:sz w:val="20"/>
                <w:szCs w:val="20"/>
              </w:rPr>
              <w:t>Комплексное развитие сельских территорий</w:t>
            </w:r>
            <w:r w:rsidRPr="00D12A24">
              <w:rPr>
                <w:sz w:val="20"/>
                <w:szCs w:val="20"/>
              </w:rPr>
              <w:t>»</w:t>
            </w:r>
            <w:r w:rsidRPr="00711D1F">
              <w:rPr>
                <w:bCs/>
                <w:sz w:val="20"/>
                <w:szCs w:val="20"/>
              </w:rPr>
              <w:t xml:space="preserve"> </w:t>
            </w:r>
            <w:r w:rsidRPr="007615EA">
              <w:rPr>
                <w:sz w:val="20"/>
                <w:szCs w:val="20"/>
              </w:rPr>
              <w:t>в логике проектного подхода;</w:t>
            </w:r>
          </w:p>
          <w:p w14:paraId="35D42AB7" w14:textId="77777777" w:rsidR="009C4C2F" w:rsidRPr="007615EA" w:rsidRDefault="009C4C2F" w:rsidP="009C4C2F">
            <w:pPr>
              <w:jc w:val="both"/>
              <w:rPr>
                <w:sz w:val="20"/>
                <w:szCs w:val="20"/>
              </w:rPr>
            </w:pPr>
            <w:r w:rsidRPr="007615EA">
              <w:rPr>
                <w:sz w:val="20"/>
                <w:szCs w:val="20"/>
              </w:rPr>
              <w:lastRenderedPageBreak/>
              <w:t xml:space="preserve">Система эффективного взаимодействия между участниками реализации </w:t>
            </w:r>
            <w:r>
              <w:rPr>
                <w:sz w:val="20"/>
                <w:szCs w:val="20"/>
              </w:rPr>
              <w:t xml:space="preserve">государственной программы </w:t>
            </w:r>
            <w:r w:rsidRPr="00D12A24">
              <w:rPr>
                <w:sz w:val="20"/>
                <w:szCs w:val="20"/>
              </w:rPr>
              <w:t>«</w:t>
            </w:r>
            <w:r w:rsidRPr="00587E29">
              <w:rPr>
                <w:sz w:val="20"/>
                <w:szCs w:val="20"/>
              </w:rPr>
              <w:t>Комплексное развитие сельских территорий</w:t>
            </w:r>
            <w:r w:rsidRPr="00D12A24">
              <w:rPr>
                <w:sz w:val="20"/>
                <w:szCs w:val="20"/>
              </w:rPr>
              <w:t>»</w:t>
            </w:r>
            <w:r w:rsidRPr="007615EA">
              <w:rPr>
                <w:sz w:val="20"/>
                <w:szCs w:val="20"/>
              </w:rPr>
              <w:t>;</w:t>
            </w:r>
          </w:p>
          <w:p w14:paraId="27777CC8" w14:textId="77777777" w:rsidR="009C4C2F" w:rsidRPr="007615EA" w:rsidRDefault="009C4C2F" w:rsidP="009C4C2F">
            <w:pPr>
              <w:jc w:val="both"/>
              <w:rPr>
                <w:color w:val="FF0000"/>
                <w:sz w:val="20"/>
                <w:szCs w:val="20"/>
              </w:rPr>
            </w:pPr>
            <w:r w:rsidRPr="007615EA">
              <w:rPr>
                <w:sz w:val="20"/>
                <w:szCs w:val="20"/>
              </w:rPr>
              <w:t xml:space="preserve">Разработка проектных предложений / инициатив, связанных с решением конкретных задач реализации </w:t>
            </w:r>
            <w:r>
              <w:rPr>
                <w:sz w:val="20"/>
                <w:szCs w:val="20"/>
              </w:rPr>
              <w:t xml:space="preserve">государственной программы </w:t>
            </w:r>
            <w:r w:rsidRPr="00D12A24">
              <w:rPr>
                <w:sz w:val="20"/>
                <w:szCs w:val="20"/>
              </w:rPr>
              <w:t>«</w:t>
            </w:r>
            <w:r w:rsidRPr="00587E29">
              <w:rPr>
                <w:sz w:val="20"/>
                <w:szCs w:val="20"/>
              </w:rPr>
              <w:t>Комплексное развитие сельских территорий</w:t>
            </w:r>
            <w:r w:rsidRPr="00D12A24">
              <w:rPr>
                <w:sz w:val="20"/>
                <w:szCs w:val="20"/>
              </w:rPr>
              <w:t>»</w:t>
            </w:r>
            <w:r w:rsidRPr="00711D1F">
              <w:rPr>
                <w:bCs/>
                <w:sz w:val="20"/>
                <w:szCs w:val="20"/>
              </w:rPr>
              <w:t xml:space="preserve"> </w:t>
            </w:r>
            <w:r w:rsidRPr="007615EA">
              <w:rPr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>Новосибирской</w:t>
            </w:r>
            <w:r w:rsidRPr="00881186">
              <w:rPr>
                <w:sz w:val="20"/>
                <w:szCs w:val="20"/>
              </w:rPr>
              <w:t xml:space="preserve"> област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636" w:type="dxa"/>
          </w:tcPr>
          <w:p w14:paraId="2DFAD761" w14:textId="77777777" w:rsidR="009C4C2F" w:rsidRPr="00D12A24" w:rsidRDefault="009C4C2F" w:rsidP="009C4C2F">
            <w:pPr>
              <w:rPr>
                <w:sz w:val="20"/>
                <w:szCs w:val="20"/>
              </w:rPr>
            </w:pPr>
            <w:r w:rsidRPr="00D12A24">
              <w:rPr>
                <w:sz w:val="20"/>
                <w:szCs w:val="20"/>
              </w:rPr>
              <w:lastRenderedPageBreak/>
              <w:t xml:space="preserve">Руководители, заместители руководителей и руководители структурных подразделений государственных муниципальных организаций, учреждений и предприятий </w:t>
            </w:r>
            <w:r w:rsidRPr="00711D1F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овосибирской</w:t>
            </w:r>
            <w:r w:rsidRPr="00711D1F">
              <w:rPr>
                <w:sz w:val="20"/>
                <w:szCs w:val="20"/>
              </w:rPr>
              <w:t xml:space="preserve"> </w:t>
            </w:r>
            <w:r w:rsidRPr="00D12A24">
              <w:rPr>
                <w:sz w:val="20"/>
                <w:szCs w:val="20"/>
              </w:rPr>
              <w:t>области;</w:t>
            </w:r>
          </w:p>
          <w:p w14:paraId="0B256C19" w14:textId="77777777" w:rsidR="009C4C2F" w:rsidRPr="00D12A24" w:rsidRDefault="009C4C2F" w:rsidP="009C4C2F">
            <w:pPr>
              <w:rPr>
                <w:sz w:val="20"/>
                <w:szCs w:val="20"/>
              </w:rPr>
            </w:pPr>
            <w:r w:rsidRPr="00D12A24">
              <w:rPr>
                <w:sz w:val="20"/>
                <w:szCs w:val="20"/>
              </w:rPr>
              <w:lastRenderedPageBreak/>
              <w:t xml:space="preserve">Руководители, заместители руководителей и руководители структурных подразделений органов местного самоуправления </w:t>
            </w:r>
            <w:r w:rsidRPr="00711D1F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овосибирской</w:t>
            </w:r>
            <w:r w:rsidRPr="00711D1F">
              <w:rPr>
                <w:sz w:val="20"/>
                <w:szCs w:val="20"/>
              </w:rPr>
              <w:t xml:space="preserve"> </w:t>
            </w:r>
            <w:r w:rsidRPr="00D12A24">
              <w:rPr>
                <w:sz w:val="20"/>
                <w:szCs w:val="20"/>
              </w:rPr>
              <w:t>области;</w:t>
            </w:r>
          </w:p>
          <w:p w14:paraId="35B0B5FA" w14:textId="77777777" w:rsidR="009C4C2F" w:rsidRDefault="009C4C2F" w:rsidP="009C4C2F">
            <w:pPr>
              <w:rPr>
                <w:sz w:val="20"/>
                <w:szCs w:val="20"/>
              </w:rPr>
            </w:pPr>
          </w:p>
          <w:p w14:paraId="574208D1" w14:textId="77777777" w:rsidR="009C4C2F" w:rsidRPr="00D12A24" w:rsidRDefault="009C4C2F" w:rsidP="009C4C2F">
            <w:pPr>
              <w:rPr>
                <w:sz w:val="20"/>
                <w:szCs w:val="20"/>
              </w:rPr>
            </w:pPr>
            <w:r w:rsidRPr="00D12A24">
              <w:rPr>
                <w:sz w:val="20"/>
                <w:szCs w:val="20"/>
              </w:rPr>
              <w:t xml:space="preserve">Руководители высшего и среднего звена регионального бизнеса </w:t>
            </w:r>
            <w:r w:rsidRPr="00711D1F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овосибирской</w:t>
            </w:r>
            <w:r w:rsidRPr="00711D1F">
              <w:rPr>
                <w:sz w:val="20"/>
                <w:szCs w:val="20"/>
              </w:rPr>
              <w:t xml:space="preserve"> </w:t>
            </w:r>
            <w:r w:rsidRPr="00D12A24"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B592154" w14:textId="77777777" w:rsidR="009C4C2F" w:rsidRPr="00881186" w:rsidRDefault="009C4C2F" w:rsidP="009C4C2F">
            <w:pPr>
              <w:rPr>
                <w:sz w:val="20"/>
                <w:szCs w:val="20"/>
              </w:rPr>
            </w:pPr>
            <w:r w:rsidRPr="00881186">
              <w:rPr>
                <w:sz w:val="20"/>
                <w:szCs w:val="20"/>
              </w:rPr>
              <w:lastRenderedPageBreak/>
              <w:t>Обучение проводится с применением дистанционных образовательных технологий (в форме видеоконференций и вебинаров)</w:t>
            </w:r>
          </w:p>
        </w:tc>
      </w:tr>
      <w:tr w:rsidR="009C4C2F" w:rsidRPr="000D6D59" w14:paraId="08A7FFDD" w14:textId="77777777" w:rsidTr="007D4EFD">
        <w:tc>
          <w:tcPr>
            <w:tcW w:w="454" w:type="dxa"/>
          </w:tcPr>
          <w:p w14:paraId="1D61A3FA" w14:textId="77777777" w:rsidR="009C4C2F" w:rsidRPr="00A7231C" w:rsidRDefault="009C4C2F" w:rsidP="009C4C2F">
            <w:pPr>
              <w:jc w:val="center"/>
            </w:pPr>
          </w:p>
        </w:tc>
        <w:tc>
          <w:tcPr>
            <w:tcW w:w="2693" w:type="dxa"/>
          </w:tcPr>
          <w:p w14:paraId="45DC7321" w14:textId="77777777" w:rsidR="009C4C2F" w:rsidRPr="0012188E" w:rsidRDefault="009C4C2F" w:rsidP="009C4C2F">
            <w:pPr>
              <w:rPr>
                <w:sz w:val="20"/>
                <w:szCs w:val="20"/>
              </w:rPr>
            </w:pPr>
            <w:r w:rsidRPr="00CD7233">
              <w:rPr>
                <w:sz w:val="20"/>
                <w:szCs w:val="20"/>
              </w:rPr>
              <w:t>Проектное управление в решении задач национальны</w:t>
            </w:r>
            <w:r>
              <w:rPr>
                <w:sz w:val="20"/>
                <w:szCs w:val="20"/>
              </w:rPr>
              <w:t>х проектов: региональный аспект</w:t>
            </w:r>
          </w:p>
        </w:tc>
        <w:tc>
          <w:tcPr>
            <w:tcW w:w="2410" w:type="dxa"/>
          </w:tcPr>
          <w:p w14:paraId="35399381" w14:textId="77777777" w:rsidR="009C4C2F" w:rsidRPr="00516134" w:rsidRDefault="009C4C2F" w:rsidP="009C4C2F">
            <w:pPr>
              <w:pStyle w:val="a4"/>
              <w:numPr>
                <w:ilvl w:val="0"/>
                <w:numId w:val="26"/>
              </w:numPr>
              <w:tabs>
                <w:tab w:val="left" w:pos="226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проект </w:t>
            </w:r>
            <w:r w:rsidRPr="0007612D">
              <w:rPr>
                <w:rFonts w:ascii="Times New Roman" w:hAnsi="Times New Roman" w:cs="Times New Roman"/>
                <w:sz w:val="20"/>
                <w:szCs w:val="20"/>
              </w:rPr>
              <w:t>«Цифровая экономика»</w:t>
            </w: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 xml:space="preserve"> и его связь с региональным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 </w:t>
            </w: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Свердловской</w:t>
            </w: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 xml:space="preserve"> области;</w:t>
            </w:r>
          </w:p>
          <w:p w14:paraId="7CDC7F85" w14:textId="77777777" w:rsidR="009C4C2F" w:rsidRPr="00516134" w:rsidRDefault="009C4C2F" w:rsidP="009C4C2F">
            <w:pPr>
              <w:pStyle w:val="a4"/>
              <w:numPr>
                <w:ilvl w:val="0"/>
                <w:numId w:val="26"/>
              </w:numPr>
              <w:tabs>
                <w:tab w:val="left" w:pos="226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 xml:space="preserve">Ход реализации национального проекта </w:t>
            </w:r>
            <w:r w:rsidRPr="0007612D">
              <w:rPr>
                <w:rFonts w:ascii="Times New Roman" w:hAnsi="Times New Roman" w:cs="Times New Roman"/>
                <w:sz w:val="20"/>
                <w:szCs w:val="20"/>
              </w:rPr>
              <w:t>«Цифровая экономика»</w:t>
            </w: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Свердловской</w:t>
            </w: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 xml:space="preserve"> области;</w:t>
            </w:r>
          </w:p>
          <w:p w14:paraId="32151258" w14:textId="77777777" w:rsidR="009C4C2F" w:rsidRPr="00516134" w:rsidRDefault="009C4C2F" w:rsidP="009C4C2F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 xml:space="preserve">Способы решения конкретных задач по реализации национального проекта </w:t>
            </w:r>
            <w:r w:rsidRPr="0007612D">
              <w:rPr>
                <w:rFonts w:ascii="Times New Roman" w:hAnsi="Times New Roman" w:cs="Times New Roman"/>
                <w:sz w:val="20"/>
                <w:szCs w:val="20"/>
              </w:rPr>
              <w:t>«Цифровая экономика»</w:t>
            </w: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технологий проектного управления;</w:t>
            </w:r>
          </w:p>
          <w:p w14:paraId="6D6D8BB7" w14:textId="77777777" w:rsidR="009C4C2F" w:rsidRPr="00516134" w:rsidRDefault="009C4C2F" w:rsidP="009C4C2F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проектной деятельности в реализации национальных и региональных проектов;</w:t>
            </w:r>
          </w:p>
          <w:p w14:paraId="1E95CBD7" w14:textId="77777777" w:rsidR="009C4C2F" w:rsidRPr="0007612D" w:rsidRDefault="009C4C2F" w:rsidP="009C4C2F">
            <w:pPr>
              <w:pStyle w:val="a4"/>
              <w:numPr>
                <w:ilvl w:val="0"/>
                <w:numId w:val="26"/>
              </w:numPr>
              <w:tabs>
                <w:tab w:val="left" w:pos="226"/>
              </w:tabs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83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решений/инициатив для конкретной задачи национального проекта </w:t>
            </w:r>
            <w:r w:rsidRPr="0007612D">
              <w:rPr>
                <w:rFonts w:ascii="Times New Roman" w:hAnsi="Times New Roman" w:cs="Times New Roman"/>
                <w:sz w:val="20"/>
                <w:szCs w:val="20"/>
              </w:rPr>
              <w:t>«Цифровая экономика»</w:t>
            </w: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2833">
              <w:rPr>
                <w:rFonts w:ascii="Times New Roman" w:hAnsi="Times New Roman" w:cs="Times New Roman"/>
                <w:sz w:val="20"/>
                <w:szCs w:val="20"/>
              </w:rPr>
              <w:t>(групповая работа).</w:t>
            </w:r>
          </w:p>
          <w:p w14:paraId="73B9C15B" w14:textId="77777777" w:rsidR="009C4C2F" w:rsidRPr="00D92111" w:rsidRDefault="009C4C2F" w:rsidP="009C4C2F">
            <w:pPr>
              <w:tabs>
                <w:tab w:val="left" w:pos="338"/>
              </w:tabs>
              <w:ind w:left="55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3BC07D" w14:textId="77777777" w:rsidR="009C4C2F" w:rsidRPr="003068E5" w:rsidRDefault="009C4C2F" w:rsidP="009C4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Уральский институт управления – филиал </w:t>
            </w:r>
            <w:r w:rsidRPr="003068E5">
              <w:rPr>
                <w:sz w:val="20"/>
                <w:szCs w:val="20"/>
              </w:rPr>
              <w:t>РАНХиГС</w:t>
            </w:r>
          </w:p>
          <w:p w14:paraId="67543BC6" w14:textId="77777777" w:rsidR="009C4C2F" w:rsidRPr="0007612D" w:rsidRDefault="009C4C2F" w:rsidP="009C4C2F">
            <w:pPr>
              <w:rPr>
                <w:sz w:val="20"/>
                <w:szCs w:val="20"/>
              </w:rPr>
            </w:pPr>
          </w:p>
          <w:p w14:paraId="2585F5E5" w14:textId="77777777" w:rsidR="009C4C2F" w:rsidRPr="0007612D" w:rsidRDefault="009C4C2F" w:rsidP="009C4C2F">
            <w:pPr>
              <w:rPr>
                <w:sz w:val="20"/>
                <w:szCs w:val="20"/>
              </w:rPr>
            </w:pPr>
            <w:r w:rsidRPr="0007612D">
              <w:rPr>
                <w:sz w:val="20"/>
                <w:szCs w:val="20"/>
              </w:rPr>
              <w:t xml:space="preserve">г. Екатеринбург, ул. 8 Марта, д. 66 </w:t>
            </w:r>
          </w:p>
          <w:p w14:paraId="1F37194D" w14:textId="77777777" w:rsidR="009C4C2F" w:rsidRPr="0007612D" w:rsidRDefault="009C4C2F" w:rsidP="009C4C2F">
            <w:pPr>
              <w:rPr>
                <w:sz w:val="20"/>
                <w:szCs w:val="20"/>
              </w:rPr>
            </w:pPr>
          </w:p>
          <w:p w14:paraId="1FD260E9" w14:textId="77777777" w:rsidR="009C4C2F" w:rsidRPr="0012188E" w:rsidRDefault="009C4C2F" w:rsidP="009C4C2F">
            <w:pPr>
              <w:rPr>
                <w:sz w:val="20"/>
                <w:szCs w:val="20"/>
              </w:rPr>
            </w:pPr>
            <w:r w:rsidRPr="00215277">
              <w:rPr>
                <w:sz w:val="20"/>
                <w:szCs w:val="20"/>
              </w:rPr>
              <w:t>07 – 18 декабря 2020 г.</w:t>
            </w:r>
          </w:p>
        </w:tc>
        <w:tc>
          <w:tcPr>
            <w:tcW w:w="1701" w:type="dxa"/>
          </w:tcPr>
          <w:p w14:paraId="64DC9E7D" w14:textId="77777777" w:rsidR="009C4C2F" w:rsidRPr="00CD7233" w:rsidRDefault="009C4C2F" w:rsidP="009C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14:paraId="7EB90510" w14:textId="77777777" w:rsidR="009C4C2F" w:rsidRPr="0007612D" w:rsidRDefault="009C4C2F" w:rsidP="009C4C2F">
            <w:pPr>
              <w:pStyle w:val="a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7612D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Гурарий</w:t>
            </w:r>
            <w:proofErr w:type="spellEnd"/>
            <w:r w:rsidRPr="0007612D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Евгений Михайлович, помощник полномочного представителя Президента Российской Федерации в Уральском федеральном округе;</w:t>
            </w:r>
          </w:p>
          <w:p w14:paraId="1B0426FC" w14:textId="77777777" w:rsidR="009C4C2F" w:rsidRPr="0007612D" w:rsidRDefault="009C4C2F" w:rsidP="009C4C2F">
            <w:pPr>
              <w:pStyle w:val="a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612D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Гущин Юрий Валерьевич, директор Департамента информатизации и связи Свердловской области;</w:t>
            </w:r>
          </w:p>
          <w:p w14:paraId="095841E1" w14:textId="77777777" w:rsidR="009C4C2F" w:rsidRPr="0007612D" w:rsidRDefault="009C4C2F" w:rsidP="009C4C2F">
            <w:pPr>
              <w:pStyle w:val="a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612D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Курлов Алексей Викторович, действительный член международного общества автоматизации ISA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14:paraId="19E40E49" w14:textId="77777777" w:rsidR="009C4C2F" w:rsidRPr="0007612D" w:rsidRDefault="009C4C2F" w:rsidP="009C4C2F">
            <w:pPr>
              <w:pStyle w:val="a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612D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Шестопалов Павел Леонидович, советник руководителя Аналитического центра при Правительстве Российской Федерации;</w:t>
            </w:r>
          </w:p>
          <w:p w14:paraId="5D04CD2D" w14:textId="77777777" w:rsidR="009C4C2F" w:rsidRPr="0012188E" w:rsidRDefault="009C4C2F" w:rsidP="009C4C2F">
            <w:pPr>
              <w:pStyle w:val="a4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7612D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Айвазян Завен Севакович, эксперт Высшей школы государственного управления РАНХиГС, к.э.н.</w:t>
            </w:r>
          </w:p>
        </w:tc>
        <w:tc>
          <w:tcPr>
            <w:tcW w:w="2126" w:type="dxa"/>
          </w:tcPr>
          <w:p w14:paraId="1C401C34" w14:textId="77777777" w:rsidR="009C4C2F" w:rsidRPr="00881186" w:rsidRDefault="009C4C2F" w:rsidP="009C4C2F">
            <w:pPr>
              <w:rPr>
                <w:sz w:val="20"/>
                <w:szCs w:val="20"/>
              </w:rPr>
            </w:pPr>
            <w:r w:rsidRPr="00881186">
              <w:rPr>
                <w:sz w:val="20"/>
                <w:szCs w:val="20"/>
              </w:rPr>
              <w:lastRenderedPageBreak/>
              <w:t>Использование в профессиональной деятельности элементов проектного управления;</w:t>
            </w:r>
          </w:p>
          <w:p w14:paraId="6286BD19" w14:textId="77777777" w:rsidR="009C4C2F" w:rsidRPr="00881186" w:rsidRDefault="009C4C2F" w:rsidP="009C4C2F">
            <w:pPr>
              <w:rPr>
                <w:sz w:val="20"/>
                <w:szCs w:val="20"/>
              </w:rPr>
            </w:pPr>
            <w:r w:rsidRPr="00881186">
              <w:rPr>
                <w:sz w:val="20"/>
                <w:szCs w:val="20"/>
              </w:rPr>
              <w:t xml:space="preserve">Применение инструментов реализации конкретных задач национального проекта </w:t>
            </w:r>
            <w:r w:rsidRPr="0007612D">
              <w:rPr>
                <w:sz w:val="20"/>
                <w:szCs w:val="20"/>
              </w:rPr>
              <w:t>«Цифровая экономика»</w:t>
            </w:r>
            <w:r w:rsidRPr="00516134">
              <w:rPr>
                <w:sz w:val="20"/>
                <w:szCs w:val="20"/>
              </w:rPr>
              <w:t xml:space="preserve"> </w:t>
            </w:r>
            <w:r w:rsidRPr="00881186">
              <w:rPr>
                <w:sz w:val="20"/>
                <w:szCs w:val="20"/>
              </w:rPr>
              <w:t>в логике проектного подхода;</w:t>
            </w:r>
          </w:p>
          <w:p w14:paraId="6611497D" w14:textId="77777777" w:rsidR="009C4C2F" w:rsidRPr="00881186" w:rsidRDefault="009C4C2F" w:rsidP="009C4C2F">
            <w:pPr>
              <w:rPr>
                <w:sz w:val="20"/>
                <w:szCs w:val="20"/>
              </w:rPr>
            </w:pPr>
            <w:r w:rsidRPr="00881186">
              <w:rPr>
                <w:sz w:val="20"/>
                <w:szCs w:val="20"/>
              </w:rPr>
              <w:t xml:space="preserve">Система эффективного взаимодействия между участниками реализации национального проекта </w:t>
            </w:r>
            <w:r w:rsidRPr="0007612D">
              <w:rPr>
                <w:sz w:val="20"/>
                <w:szCs w:val="20"/>
              </w:rPr>
              <w:t>«Цифровая экономика»</w:t>
            </w:r>
            <w:r w:rsidRPr="00881186">
              <w:rPr>
                <w:sz w:val="20"/>
                <w:szCs w:val="20"/>
              </w:rPr>
              <w:t>;</w:t>
            </w:r>
          </w:p>
          <w:p w14:paraId="403D1F58" w14:textId="77777777" w:rsidR="009C4C2F" w:rsidRPr="00D92111" w:rsidRDefault="009C4C2F" w:rsidP="009C4C2F">
            <w:pPr>
              <w:rPr>
                <w:sz w:val="20"/>
                <w:szCs w:val="20"/>
              </w:rPr>
            </w:pPr>
            <w:r w:rsidRPr="00881186">
              <w:rPr>
                <w:sz w:val="20"/>
                <w:szCs w:val="20"/>
              </w:rPr>
              <w:lastRenderedPageBreak/>
              <w:t>Разработка проектных предложений</w:t>
            </w:r>
            <w:r>
              <w:rPr>
                <w:sz w:val="20"/>
                <w:szCs w:val="20"/>
              </w:rPr>
              <w:t xml:space="preserve"> </w:t>
            </w:r>
            <w:r w:rsidRPr="0088118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881186">
              <w:rPr>
                <w:sz w:val="20"/>
                <w:szCs w:val="20"/>
              </w:rPr>
              <w:t xml:space="preserve">инициатив, связанных с решением конкретных задач реализации национального проекта </w:t>
            </w:r>
            <w:r w:rsidRPr="0007612D">
              <w:rPr>
                <w:sz w:val="20"/>
                <w:szCs w:val="20"/>
              </w:rPr>
              <w:t>«Цифровая экономика»</w:t>
            </w:r>
            <w:r w:rsidRPr="005161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81186">
              <w:rPr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 xml:space="preserve">Свердловской </w:t>
            </w:r>
            <w:r w:rsidRPr="00881186">
              <w:rPr>
                <w:sz w:val="20"/>
                <w:szCs w:val="20"/>
              </w:rPr>
              <w:t>области</w:t>
            </w:r>
            <w:r w:rsidRPr="007338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14:paraId="03E85222" w14:textId="77777777" w:rsidR="009C4C2F" w:rsidRDefault="009C4C2F" w:rsidP="009C4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Руководители, заместители руководителей и руководители структурных подразделений государственных муниципальных организаций, учреждений и предприятий Свердловской</w:t>
            </w:r>
            <w:r w:rsidRPr="00516134">
              <w:rPr>
                <w:sz w:val="20"/>
                <w:szCs w:val="20"/>
              </w:rPr>
              <w:t xml:space="preserve"> области</w:t>
            </w:r>
            <w:r>
              <w:rPr>
                <w:sz w:val="20"/>
                <w:szCs w:val="20"/>
              </w:rPr>
              <w:t>;</w:t>
            </w:r>
          </w:p>
          <w:p w14:paraId="02A389B1" w14:textId="77777777" w:rsidR="009C4C2F" w:rsidRDefault="009C4C2F" w:rsidP="009C4C2F">
            <w:pPr>
              <w:rPr>
                <w:sz w:val="20"/>
                <w:szCs w:val="20"/>
              </w:rPr>
            </w:pPr>
          </w:p>
          <w:p w14:paraId="56E60CA3" w14:textId="77777777" w:rsidR="009C4C2F" w:rsidRDefault="009C4C2F" w:rsidP="009C4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Руководители, заместители руководителей и руководители структурных </w:t>
            </w:r>
            <w:r>
              <w:rPr>
                <w:sz w:val="20"/>
                <w:szCs w:val="20"/>
              </w:rPr>
              <w:lastRenderedPageBreak/>
              <w:t>подразделений органов местного самоуправления Свердловской</w:t>
            </w:r>
            <w:r w:rsidRPr="00516134">
              <w:rPr>
                <w:sz w:val="20"/>
                <w:szCs w:val="20"/>
              </w:rPr>
              <w:t xml:space="preserve"> области</w:t>
            </w:r>
            <w:r>
              <w:rPr>
                <w:sz w:val="20"/>
                <w:szCs w:val="20"/>
              </w:rPr>
              <w:t>;</w:t>
            </w:r>
          </w:p>
          <w:p w14:paraId="527FB20B" w14:textId="77777777" w:rsidR="009C4C2F" w:rsidRDefault="009C4C2F" w:rsidP="009C4C2F">
            <w:pPr>
              <w:rPr>
                <w:sz w:val="20"/>
                <w:szCs w:val="20"/>
              </w:rPr>
            </w:pPr>
          </w:p>
          <w:p w14:paraId="07DE1EE6" w14:textId="77777777" w:rsidR="009C4C2F" w:rsidRPr="0012188E" w:rsidRDefault="009C4C2F" w:rsidP="009C4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высшего и среднего звена регионального бизнеса Свердловской</w:t>
            </w:r>
            <w:r w:rsidRPr="0051613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559" w:type="dxa"/>
          </w:tcPr>
          <w:p w14:paraId="6F541B4B" w14:textId="77777777" w:rsidR="009C4C2F" w:rsidRPr="0012188E" w:rsidRDefault="009C4C2F" w:rsidP="009C4C2F">
            <w:pPr>
              <w:rPr>
                <w:sz w:val="20"/>
                <w:szCs w:val="20"/>
              </w:rPr>
            </w:pPr>
            <w:r w:rsidRPr="006223CA">
              <w:rPr>
                <w:sz w:val="20"/>
                <w:szCs w:val="20"/>
              </w:rPr>
              <w:lastRenderedPageBreak/>
              <w:t>Обучение проводится с пр</w:t>
            </w:r>
            <w:r>
              <w:rPr>
                <w:sz w:val="20"/>
                <w:szCs w:val="20"/>
              </w:rPr>
              <w:t>и</w:t>
            </w:r>
            <w:r w:rsidRPr="006223C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 w:rsidRPr="006223CA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ние</w:t>
            </w:r>
            <w:r w:rsidRPr="006223CA">
              <w:rPr>
                <w:sz w:val="20"/>
                <w:szCs w:val="20"/>
              </w:rPr>
              <w:t>м дистанционных образовательных технологий (в форме видеоконференци</w:t>
            </w:r>
            <w:r>
              <w:rPr>
                <w:sz w:val="20"/>
                <w:szCs w:val="20"/>
              </w:rPr>
              <w:t>й</w:t>
            </w:r>
            <w:r w:rsidRPr="006223CA">
              <w:rPr>
                <w:sz w:val="20"/>
                <w:szCs w:val="20"/>
              </w:rPr>
              <w:t xml:space="preserve"> и вебинаров)</w:t>
            </w:r>
          </w:p>
        </w:tc>
      </w:tr>
      <w:tr w:rsidR="009C4C2F" w:rsidRPr="000D6D59" w14:paraId="2B2B58A0" w14:textId="77777777" w:rsidTr="007D4EFD">
        <w:tc>
          <w:tcPr>
            <w:tcW w:w="454" w:type="dxa"/>
          </w:tcPr>
          <w:p w14:paraId="300F7F41" w14:textId="77777777" w:rsidR="009C4C2F" w:rsidRPr="00A7231C" w:rsidRDefault="009C4C2F" w:rsidP="009C4C2F">
            <w:pPr>
              <w:jc w:val="center"/>
            </w:pPr>
          </w:p>
        </w:tc>
        <w:tc>
          <w:tcPr>
            <w:tcW w:w="2693" w:type="dxa"/>
          </w:tcPr>
          <w:p w14:paraId="5D919C68" w14:textId="77777777" w:rsidR="009C4C2F" w:rsidRPr="00244332" w:rsidRDefault="009C4C2F" w:rsidP="009C4C2F">
            <w:pPr>
              <w:rPr>
                <w:bCs/>
                <w:sz w:val="20"/>
                <w:szCs w:val="20"/>
              </w:rPr>
            </w:pPr>
            <w:r w:rsidRPr="00244332">
              <w:rPr>
                <w:bCs/>
                <w:sz w:val="20"/>
                <w:szCs w:val="20"/>
              </w:rPr>
              <w:t xml:space="preserve">Проектное управление в решении задач национальных проектов: региональный аспект </w:t>
            </w:r>
          </w:p>
        </w:tc>
        <w:tc>
          <w:tcPr>
            <w:tcW w:w="2410" w:type="dxa"/>
          </w:tcPr>
          <w:p w14:paraId="362A19AC" w14:textId="77777777" w:rsidR="009C4C2F" w:rsidRPr="00711D1F" w:rsidRDefault="009C4C2F" w:rsidP="009C4C2F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D1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проект </w:t>
            </w:r>
            <w:r w:rsidRPr="002443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«Туризм» и его связь с региональным проектом </w:t>
            </w:r>
            <w:r w:rsidRPr="002443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«Развитие культуры и туризма Нижегородской области»</w:t>
            </w:r>
            <w:r w:rsidRPr="00711D1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27B7CD" w14:textId="77777777" w:rsidR="009C4C2F" w:rsidRPr="00711D1F" w:rsidRDefault="009C4C2F" w:rsidP="009C4C2F">
            <w:pPr>
              <w:pStyle w:val="a4"/>
              <w:numPr>
                <w:ilvl w:val="0"/>
                <w:numId w:val="29"/>
              </w:numP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D1F">
              <w:rPr>
                <w:rFonts w:ascii="Times New Roman" w:hAnsi="Times New Roman" w:cs="Times New Roman"/>
                <w:sz w:val="20"/>
                <w:szCs w:val="20"/>
              </w:rPr>
              <w:t xml:space="preserve">Ход реализации национального проекта </w:t>
            </w:r>
            <w:r w:rsidRPr="00711D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Туризм</w:t>
            </w:r>
            <w:r w:rsidRPr="00711D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регионального </w:t>
            </w:r>
            <w:r w:rsidRPr="00711D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проекта «</w:t>
            </w:r>
            <w:r w:rsidRPr="002443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культуры и туризма Нижегородской области</w:t>
            </w:r>
            <w:r w:rsidRPr="00711D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711D1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Нижегородской области;</w:t>
            </w:r>
          </w:p>
          <w:p w14:paraId="76C2DE8E" w14:textId="77777777" w:rsidR="009C4C2F" w:rsidRPr="00516134" w:rsidRDefault="009C4C2F" w:rsidP="009C4C2F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 xml:space="preserve">Способы решения конкретных задач по реализации национального проекта </w:t>
            </w:r>
            <w:r w:rsidRPr="002443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Туризм</w:t>
            </w:r>
            <w:r w:rsidRPr="00711D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регионального </w:t>
            </w:r>
            <w:r w:rsidRPr="00711D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проекта «</w:t>
            </w:r>
            <w:r w:rsidRPr="002443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Развитие культуры и </w:t>
            </w:r>
            <w:r w:rsidRPr="002443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туризма Нижегородской области</w:t>
            </w:r>
            <w:r w:rsidRPr="00711D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технологий проектного управления;</w:t>
            </w:r>
          </w:p>
          <w:p w14:paraId="2CE0D86F" w14:textId="77777777" w:rsidR="009C4C2F" w:rsidRPr="00516134" w:rsidRDefault="009C4C2F" w:rsidP="009C4C2F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6134">
              <w:rPr>
                <w:rFonts w:ascii="Times New Roman" w:hAnsi="Times New Roman" w:cs="Times New Roman"/>
                <w:sz w:val="20"/>
                <w:szCs w:val="20"/>
              </w:rPr>
              <w:t>Технологии проектной деятельности в реализации национальных и региональных проектов;</w:t>
            </w:r>
          </w:p>
          <w:p w14:paraId="48DBF510" w14:textId="77777777" w:rsidR="009C4C2F" w:rsidRPr="00517FC7" w:rsidRDefault="009C4C2F" w:rsidP="009C4C2F">
            <w:pPr>
              <w:pStyle w:val="a4"/>
              <w:numPr>
                <w:ilvl w:val="0"/>
                <w:numId w:val="29"/>
              </w:numPr>
              <w:tabs>
                <w:tab w:val="left" w:pos="226"/>
              </w:tabs>
              <w:spacing w:after="0"/>
              <w:ind w:left="6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E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решений/инициатив для конкретной задачи национального проекта </w:t>
            </w:r>
            <w:r w:rsidRPr="00711D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Туризм</w:t>
            </w:r>
            <w:r w:rsidRPr="00711D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регионального </w:t>
            </w:r>
            <w:r w:rsidRPr="00711D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проекта «</w:t>
            </w:r>
            <w:r w:rsidRPr="002443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культуры и туризма Нижегородской области</w:t>
            </w:r>
            <w:r w:rsidRPr="00711D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7615EA">
              <w:rPr>
                <w:rFonts w:ascii="Times New Roman" w:hAnsi="Times New Roman" w:cs="Times New Roman"/>
                <w:sz w:val="20"/>
                <w:szCs w:val="20"/>
              </w:rPr>
              <w:t xml:space="preserve"> (групповая работа).</w:t>
            </w:r>
          </w:p>
        </w:tc>
        <w:tc>
          <w:tcPr>
            <w:tcW w:w="1417" w:type="dxa"/>
          </w:tcPr>
          <w:p w14:paraId="39553F61" w14:textId="77777777" w:rsidR="009C4C2F" w:rsidRPr="0012188E" w:rsidRDefault="009C4C2F" w:rsidP="009C4C2F">
            <w:pPr>
              <w:rPr>
                <w:sz w:val="20"/>
                <w:szCs w:val="20"/>
              </w:rPr>
            </w:pPr>
            <w:r w:rsidRPr="0012188E">
              <w:rPr>
                <w:sz w:val="20"/>
                <w:szCs w:val="20"/>
              </w:rPr>
              <w:lastRenderedPageBreak/>
              <w:t>Нижегородский институт управления-филиал РАНХиГС</w:t>
            </w:r>
          </w:p>
          <w:p w14:paraId="166D3A8B" w14:textId="77777777" w:rsidR="009C4C2F" w:rsidRDefault="009C4C2F" w:rsidP="009C4C2F">
            <w:pPr>
              <w:rPr>
                <w:sz w:val="20"/>
                <w:szCs w:val="20"/>
              </w:rPr>
            </w:pPr>
            <w:r w:rsidRPr="0012188E">
              <w:rPr>
                <w:sz w:val="20"/>
                <w:szCs w:val="20"/>
              </w:rPr>
              <w:t>г. Нижний Новгород, просп. Гагарина, д. 46</w:t>
            </w:r>
          </w:p>
          <w:p w14:paraId="776B92DA" w14:textId="77777777" w:rsidR="009C4C2F" w:rsidRDefault="009C4C2F" w:rsidP="009C4C2F">
            <w:pPr>
              <w:rPr>
                <w:sz w:val="20"/>
                <w:szCs w:val="20"/>
                <w:highlight w:val="yellow"/>
              </w:rPr>
            </w:pPr>
          </w:p>
          <w:p w14:paraId="74EDA369" w14:textId="77777777" w:rsidR="009C4C2F" w:rsidRPr="0012188E" w:rsidRDefault="009C4C2F" w:rsidP="009C4C2F">
            <w:pPr>
              <w:rPr>
                <w:sz w:val="20"/>
                <w:szCs w:val="20"/>
              </w:rPr>
            </w:pPr>
            <w:r w:rsidRPr="00215277">
              <w:rPr>
                <w:sz w:val="20"/>
                <w:szCs w:val="20"/>
              </w:rPr>
              <w:t>07 – 18 декабря 2020 г.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BA2FAD7" w14:textId="77777777" w:rsidR="009C4C2F" w:rsidRDefault="009C4C2F" w:rsidP="009C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14:paraId="167DE226" w14:textId="77777777" w:rsidR="009C4C2F" w:rsidRPr="009C4C2F" w:rsidRDefault="009C4C2F" w:rsidP="009C4C2F">
            <w:pPr>
              <w:pStyle w:val="a4"/>
              <w:numPr>
                <w:ilvl w:val="0"/>
                <w:numId w:val="30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Шестопалов Павел Леонидович, советник руководителя Аналитического центра при Правительстве Российской Федерации;</w:t>
            </w:r>
          </w:p>
          <w:p w14:paraId="76598FB0" w14:textId="77777777" w:rsidR="009C4C2F" w:rsidRPr="009C4C2F" w:rsidRDefault="009C4C2F" w:rsidP="009C4C2F">
            <w:pPr>
              <w:pStyle w:val="a4"/>
              <w:numPr>
                <w:ilvl w:val="0"/>
                <w:numId w:val="30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Айвазян Завен Севакович, эксперт Высшей школы государственного управления РАНХиГС, к.э.н.;</w:t>
            </w:r>
          </w:p>
          <w:p w14:paraId="64EA4281" w14:textId="77777777" w:rsidR="009C4C2F" w:rsidRPr="009C4C2F" w:rsidRDefault="009C4C2F" w:rsidP="009C4C2F">
            <w:pPr>
              <w:pStyle w:val="a4"/>
              <w:numPr>
                <w:ilvl w:val="0"/>
                <w:numId w:val="30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Норенков Игорь Николаевич, Министр экономического развития и инвестиций </w:t>
            </w:r>
            <w:r w:rsidRPr="009C4C2F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lastRenderedPageBreak/>
              <w:t>Нижегородской области;</w:t>
            </w:r>
          </w:p>
          <w:p w14:paraId="0A063A8A" w14:textId="77777777" w:rsidR="009C4C2F" w:rsidRPr="009C4C2F" w:rsidRDefault="009C4C2F" w:rsidP="009C4C2F">
            <w:pPr>
              <w:pStyle w:val="a4"/>
              <w:numPr>
                <w:ilvl w:val="0"/>
                <w:numId w:val="30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Суханова Наталья Евгеньевна, Первый заместитель министра культуры Нижегородской области</w:t>
            </w:r>
          </w:p>
          <w:p w14:paraId="2C007449" w14:textId="77777777" w:rsidR="009C4C2F" w:rsidRPr="009C4C2F" w:rsidRDefault="009C4C2F" w:rsidP="009C4C2F">
            <w:pPr>
              <w:pStyle w:val="a4"/>
              <w:numPr>
                <w:ilvl w:val="0"/>
                <w:numId w:val="30"/>
              </w:numPr>
              <w:tabs>
                <w:tab w:val="left" w:pos="25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Яковлев Сергей Владимирович, Директор департамента развития туризма и народных художественных промыслов Нижегородской области.</w:t>
            </w:r>
          </w:p>
        </w:tc>
        <w:tc>
          <w:tcPr>
            <w:tcW w:w="2126" w:type="dxa"/>
          </w:tcPr>
          <w:p w14:paraId="2879D82E" w14:textId="77777777" w:rsidR="009C4C2F" w:rsidRPr="007615EA" w:rsidRDefault="009C4C2F" w:rsidP="009C4C2F">
            <w:pPr>
              <w:rPr>
                <w:sz w:val="20"/>
                <w:szCs w:val="20"/>
              </w:rPr>
            </w:pPr>
            <w:r w:rsidRPr="007615EA">
              <w:rPr>
                <w:sz w:val="20"/>
                <w:szCs w:val="20"/>
              </w:rPr>
              <w:lastRenderedPageBreak/>
              <w:t>Использование в профессиональной деятельности элементов проектного управления;</w:t>
            </w:r>
          </w:p>
          <w:p w14:paraId="6567375F" w14:textId="77777777" w:rsidR="009C4C2F" w:rsidRPr="007615EA" w:rsidRDefault="009C4C2F" w:rsidP="009C4C2F">
            <w:pPr>
              <w:rPr>
                <w:sz w:val="20"/>
                <w:szCs w:val="20"/>
              </w:rPr>
            </w:pPr>
            <w:r w:rsidRPr="007615EA">
              <w:rPr>
                <w:sz w:val="20"/>
                <w:szCs w:val="20"/>
              </w:rPr>
              <w:t xml:space="preserve">Применение инструментов реализации конкретных задач национального проекта </w:t>
            </w:r>
            <w:r w:rsidRPr="00711D1F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Туризм</w:t>
            </w:r>
            <w:r w:rsidRPr="00711D1F">
              <w:rPr>
                <w:bCs/>
                <w:sz w:val="20"/>
                <w:szCs w:val="20"/>
              </w:rPr>
              <w:t xml:space="preserve">» и </w:t>
            </w:r>
            <w:r>
              <w:rPr>
                <w:bCs/>
                <w:sz w:val="20"/>
                <w:szCs w:val="20"/>
              </w:rPr>
              <w:t xml:space="preserve">регионального </w:t>
            </w:r>
            <w:r w:rsidRPr="00711D1F">
              <w:rPr>
                <w:bCs/>
                <w:sz w:val="20"/>
                <w:szCs w:val="20"/>
              </w:rPr>
              <w:t>проекта «</w:t>
            </w:r>
            <w:r w:rsidRPr="00244332">
              <w:rPr>
                <w:bCs/>
                <w:sz w:val="20"/>
                <w:szCs w:val="20"/>
              </w:rPr>
              <w:t>Развитие культуры и туризма Нижегородской области</w:t>
            </w:r>
            <w:r w:rsidRPr="00711D1F">
              <w:rPr>
                <w:bCs/>
                <w:sz w:val="20"/>
                <w:szCs w:val="20"/>
              </w:rPr>
              <w:t>»</w:t>
            </w:r>
            <w:r w:rsidRPr="00711D1F">
              <w:rPr>
                <w:sz w:val="20"/>
                <w:szCs w:val="20"/>
              </w:rPr>
              <w:t xml:space="preserve"> </w:t>
            </w:r>
            <w:r w:rsidRPr="007615EA">
              <w:rPr>
                <w:sz w:val="20"/>
                <w:szCs w:val="20"/>
              </w:rPr>
              <w:t>в логике проектного подхода;</w:t>
            </w:r>
          </w:p>
          <w:p w14:paraId="43C42F79" w14:textId="77777777" w:rsidR="009C4C2F" w:rsidRPr="007615EA" w:rsidRDefault="009C4C2F" w:rsidP="009C4C2F">
            <w:pPr>
              <w:rPr>
                <w:sz w:val="20"/>
                <w:szCs w:val="20"/>
              </w:rPr>
            </w:pPr>
            <w:r w:rsidRPr="007615EA">
              <w:rPr>
                <w:sz w:val="20"/>
                <w:szCs w:val="20"/>
              </w:rPr>
              <w:t xml:space="preserve">Система эффективного взаимодействия между участниками реализации национального проекта </w:t>
            </w:r>
            <w:r w:rsidRPr="00711D1F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Туризм</w:t>
            </w:r>
            <w:r w:rsidRPr="00711D1F">
              <w:rPr>
                <w:bCs/>
                <w:sz w:val="20"/>
                <w:szCs w:val="20"/>
              </w:rPr>
              <w:t xml:space="preserve">» и </w:t>
            </w:r>
            <w:r>
              <w:rPr>
                <w:bCs/>
                <w:sz w:val="20"/>
                <w:szCs w:val="20"/>
              </w:rPr>
              <w:lastRenderedPageBreak/>
              <w:t xml:space="preserve">регионального </w:t>
            </w:r>
            <w:r w:rsidRPr="00711D1F">
              <w:rPr>
                <w:bCs/>
                <w:sz w:val="20"/>
                <w:szCs w:val="20"/>
              </w:rPr>
              <w:t>проекта «</w:t>
            </w:r>
            <w:r w:rsidRPr="00244332">
              <w:rPr>
                <w:bCs/>
                <w:sz w:val="20"/>
                <w:szCs w:val="20"/>
              </w:rPr>
              <w:t>Развитие культуры и туризма Нижегородской области</w:t>
            </w:r>
            <w:r w:rsidRPr="00711D1F">
              <w:rPr>
                <w:bCs/>
                <w:sz w:val="20"/>
                <w:szCs w:val="20"/>
              </w:rPr>
              <w:t>»</w:t>
            </w:r>
            <w:r w:rsidRPr="007615EA">
              <w:rPr>
                <w:sz w:val="20"/>
                <w:szCs w:val="20"/>
              </w:rPr>
              <w:t>;</w:t>
            </w:r>
          </w:p>
          <w:p w14:paraId="585E0761" w14:textId="77777777" w:rsidR="009C4C2F" w:rsidRPr="007615EA" w:rsidRDefault="009C4C2F" w:rsidP="009C4C2F">
            <w:pPr>
              <w:rPr>
                <w:color w:val="FF0000"/>
                <w:sz w:val="20"/>
                <w:szCs w:val="20"/>
              </w:rPr>
            </w:pPr>
            <w:r w:rsidRPr="007615EA">
              <w:rPr>
                <w:sz w:val="20"/>
                <w:szCs w:val="20"/>
              </w:rPr>
              <w:t xml:space="preserve">Разработка проектных предложений / инициатив, связанных с решением конкретных задач реализации национального проекта </w:t>
            </w:r>
            <w:r w:rsidRPr="00711D1F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Туризм</w:t>
            </w:r>
            <w:r w:rsidRPr="00711D1F">
              <w:rPr>
                <w:bCs/>
                <w:sz w:val="20"/>
                <w:szCs w:val="20"/>
              </w:rPr>
              <w:t xml:space="preserve">» и </w:t>
            </w:r>
            <w:r>
              <w:rPr>
                <w:bCs/>
                <w:sz w:val="20"/>
                <w:szCs w:val="20"/>
              </w:rPr>
              <w:t xml:space="preserve">регионального </w:t>
            </w:r>
            <w:r w:rsidRPr="00711D1F">
              <w:rPr>
                <w:bCs/>
                <w:sz w:val="20"/>
                <w:szCs w:val="20"/>
              </w:rPr>
              <w:t>проекта «</w:t>
            </w:r>
            <w:r w:rsidRPr="00244332">
              <w:rPr>
                <w:bCs/>
                <w:sz w:val="20"/>
                <w:szCs w:val="20"/>
              </w:rPr>
              <w:t>Развитие культуры и туризма Нижегородской области</w:t>
            </w:r>
            <w:r w:rsidRPr="00711D1F">
              <w:rPr>
                <w:bCs/>
                <w:sz w:val="20"/>
                <w:szCs w:val="20"/>
              </w:rPr>
              <w:t>»</w:t>
            </w:r>
            <w:r w:rsidRPr="00711D1F">
              <w:rPr>
                <w:sz w:val="20"/>
                <w:szCs w:val="20"/>
              </w:rPr>
              <w:t xml:space="preserve"> </w:t>
            </w:r>
            <w:r w:rsidRPr="007615EA">
              <w:rPr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>Нижегородской</w:t>
            </w:r>
            <w:r w:rsidRPr="00881186">
              <w:rPr>
                <w:sz w:val="20"/>
                <w:szCs w:val="20"/>
              </w:rPr>
              <w:t xml:space="preserve"> област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636" w:type="dxa"/>
          </w:tcPr>
          <w:p w14:paraId="2A4DE696" w14:textId="77777777" w:rsidR="009C4C2F" w:rsidRPr="00D12A24" w:rsidRDefault="009C4C2F" w:rsidP="009C4C2F">
            <w:pPr>
              <w:rPr>
                <w:sz w:val="20"/>
                <w:szCs w:val="20"/>
              </w:rPr>
            </w:pPr>
            <w:r w:rsidRPr="00D12A24">
              <w:rPr>
                <w:sz w:val="20"/>
                <w:szCs w:val="20"/>
              </w:rPr>
              <w:lastRenderedPageBreak/>
              <w:t>Руководители, заместители руководителей и руководители структурных подразделений государственных муниципальных организаций, учреждений и предприятий Н</w:t>
            </w:r>
            <w:r>
              <w:rPr>
                <w:sz w:val="20"/>
                <w:szCs w:val="20"/>
              </w:rPr>
              <w:t>иже</w:t>
            </w:r>
            <w:r w:rsidRPr="00D12A24">
              <w:rPr>
                <w:sz w:val="20"/>
                <w:szCs w:val="20"/>
              </w:rPr>
              <w:t>городской области;</w:t>
            </w:r>
          </w:p>
          <w:p w14:paraId="0993D3E0" w14:textId="77777777" w:rsidR="00215277" w:rsidRDefault="00215277" w:rsidP="009C4C2F">
            <w:pPr>
              <w:rPr>
                <w:sz w:val="20"/>
                <w:szCs w:val="20"/>
              </w:rPr>
            </w:pPr>
          </w:p>
          <w:p w14:paraId="0733E184" w14:textId="77777777" w:rsidR="009C4C2F" w:rsidRPr="00D12A24" w:rsidRDefault="009C4C2F" w:rsidP="009C4C2F">
            <w:pPr>
              <w:rPr>
                <w:sz w:val="20"/>
                <w:szCs w:val="20"/>
              </w:rPr>
            </w:pPr>
            <w:r w:rsidRPr="00D12A24">
              <w:rPr>
                <w:sz w:val="20"/>
                <w:szCs w:val="20"/>
              </w:rPr>
              <w:t xml:space="preserve">Руководители, заместители руководителей и руководители структурных подразделений органов местного </w:t>
            </w:r>
            <w:r w:rsidRPr="00D12A24">
              <w:rPr>
                <w:sz w:val="20"/>
                <w:szCs w:val="20"/>
              </w:rPr>
              <w:lastRenderedPageBreak/>
              <w:t>самоуправления Н</w:t>
            </w:r>
            <w:r>
              <w:rPr>
                <w:sz w:val="20"/>
                <w:szCs w:val="20"/>
              </w:rPr>
              <w:t>ижего</w:t>
            </w:r>
            <w:r w:rsidRPr="00D12A24">
              <w:rPr>
                <w:sz w:val="20"/>
                <w:szCs w:val="20"/>
              </w:rPr>
              <w:t>родской области;</w:t>
            </w:r>
          </w:p>
          <w:p w14:paraId="6C5F2DB6" w14:textId="77777777" w:rsidR="00215277" w:rsidRDefault="00215277" w:rsidP="009C4C2F">
            <w:pPr>
              <w:rPr>
                <w:sz w:val="20"/>
                <w:szCs w:val="20"/>
              </w:rPr>
            </w:pPr>
          </w:p>
          <w:p w14:paraId="1A699821" w14:textId="77777777" w:rsidR="009C4C2F" w:rsidRPr="00D12A24" w:rsidRDefault="009C4C2F" w:rsidP="009C4C2F">
            <w:pPr>
              <w:rPr>
                <w:sz w:val="20"/>
                <w:szCs w:val="20"/>
              </w:rPr>
            </w:pPr>
            <w:r w:rsidRPr="00D12A24">
              <w:rPr>
                <w:sz w:val="20"/>
                <w:szCs w:val="20"/>
              </w:rPr>
              <w:t>Руководители высшего и среднего звена регионального бизнеса Н</w:t>
            </w:r>
            <w:r>
              <w:rPr>
                <w:sz w:val="20"/>
                <w:szCs w:val="20"/>
              </w:rPr>
              <w:t>иже</w:t>
            </w:r>
            <w:r w:rsidRPr="00D12A24">
              <w:rPr>
                <w:sz w:val="20"/>
                <w:szCs w:val="20"/>
              </w:rPr>
              <w:t>городской области</w:t>
            </w:r>
          </w:p>
        </w:tc>
        <w:tc>
          <w:tcPr>
            <w:tcW w:w="1559" w:type="dxa"/>
          </w:tcPr>
          <w:p w14:paraId="5FFDEAF3" w14:textId="77777777" w:rsidR="009C4C2F" w:rsidRPr="00881186" w:rsidRDefault="009C4C2F" w:rsidP="009C4C2F">
            <w:pPr>
              <w:rPr>
                <w:sz w:val="20"/>
                <w:szCs w:val="20"/>
              </w:rPr>
            </w:pPr>
            <w:r w:rsidRPr="00881186">
              <w:rPr>
                <w:sz w:val="20"/>
                <w:szCs w:val="20"/>
              </w:rPr>
              <w:lastRenderedPageBreak/>
              <w:t>Обучение проводится с применением дистанционных образовательных технологий (в форме видеоконференций и вебинаров)</w:t>
            </w:r>
          </w:p>
        </w:tc>
      </w:tr>
      <w:tr w:rsidR="009C4C2F" w:rsidRPr="000D6D59" w14:paraId="0165566A" w14:textId="77777777" w:rsidTr="007D4EFD">
        <w:tc>
          <w:tcPr>
            <w:tcW w:w="454" w:type="dxa"/>
          </w:tcPr>
          <w:p w14:paraId="38F3BEA1" w14:textId="77777777" w:rsidR="009C4C2F" w:rsidRPr="00A7231C" w:rsidRDefault="009C4C2F" w:rsidP="009C4C2F">
            <w:pPr>
              <w:jc w:val="center"/>
            </w:pPr>
          </w:p>
        </w:tc>
        <w:tc>
          <w:tcPr>
            <w:tcW w:w="2693" w:type="dxa"/>
          </w:tcPr>
          <w:p w14:paraId="79E4EB6B" w14:textId="77777777" w:rsidR="009C4C2F" w:rsidRPr="009C4C2F" w:rsidRDefault="009C4C2F" w:rsidP="009C4C2F">
            <w:pPr>
              <w:rPr>
                <w:bCs/>
                <w:sz w:val="20"/>
                <w:szCs w:val="20"/>
              </w:rPr>
            </w:pPr>
            <w:r w:rsidRPr="009C4C2F">
              <w:rPr>
                <w:bCs/>
                <w:sz w:val="20"/>
                <w:szCs w:val="20"/>
              </w:rPr>
              <w:t xml:space="preserve">Проектное управление в решении задач национальных проектов: региональный аспект </w:t>
            </w:r>
          </w:p>
        </w:tc>
        <w:tc>
          <w:tcPr>
            <w:tcW w:w="2410" w:type="dxa"/>
          </w:tcPr>
          <w:p w14:paraId="5E286C45" w14:textId="77777777" w:rsidR="009C4C2F" w:rsidRPr="009C4C2F" w:rsidRDefault="009C4C2F" w:rsidP="009C4C2F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«Образование» и федеральный проект «Учитель будущего» и их связь с региональными проектами на территории Республики Татарстан;</w:t>
            </w:r>
          </w:p>
          <w:p w14:paraId="4FCE6B68" w14:textId="77777777" w:rsidR="009C4C2F" w:rsidRPr="009C4C2F" w:rsidRDefault="009C4C2F" w:rsidP="009C4C2F">
            <w:pPr>
              <w:pStyle w:val="a4"/>
              <w:numPr>
                <w:ilvl w:val="0"/>
                <w:numId w:val="31"/>
              </w:numP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 xml:space="preserve">Ход реализации национального проекта </w:t>
            </w:r>
            <w:r w:rsidRPr="009C4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«Образование» и федерального проекта «</w:t>
            </w: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>Учитель будущего</w:t>
            </w:r>
            <w:r w:rsidRPr="009C4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Республики Татарстан;</w:t>
            </w:r>
          </w:p>
          <w:p w14:paraId="3CFB548A" w14:textId="77777777" w:rsidR="009C4C2F" w:rsidRPr="009C4C2F" w:rsidRDefault="009C4C2F" w:rsidP="009C4C2F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 xml:space="preserve">Способы решения конкретных задач по реализации национального проекта </w:t>
            </w:r>
            <w:r w:rsidRPr="009C4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«Образование» и федерального проекта «</w:t>
            </w: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>Учитель будущего</w:t>
            </w:r>
            <w:r w:rsidRPr="009C4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технологий проектного управления;</w:t>
            </w:r>
          </w:p>
          <w:p w14:paraId="10E71138" w14:textId="77777777" w:rsidR="009C4C2F" w:rsidRPr="009C4C2F" w:rsidRDefault="009C4C2F" w:rsidP="009C4C2F">
            <w:pPr>
              <w:pStyle w:val="a4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проектной деятельности в реализации национальных и региональных проектов;</w:t>
            </w:r>
          </w:p>
          <w:p w14:paraId="0B8C5814" w14:textId="77777777" w:rsidR="009C4C2F" w:rsidRPr="009C4C2F" w:rsidRDefault="009C4C2F" w:rsidP="009C4C2F">
            <w:pPr>
              <w:pStyle w:val="a4"/>
              <w:numPr>
                <w:ilvl w:val="0"/>
                <w:numId w:val="31"/>
              </w:numPr>
              <w:tabs>
                <w:tab w:val="left" w:pos="226"/>
              </w:tabs>
              <w:spacing w:after="0"/>
              <w:ind w:left="6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решений/инициатив для конкретной задачи национального проекта </w:t>
            </w:r>
            <w:r w:rsidRPr="009C4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«Образование» и федерального проекта «</w:t>
            </w: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>Учитель будущего</w:t>
            </w:r>
            <w:r w:rsidRPr="009C4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 xml:space="preserve"> (групповая работа).</w:t>
            </w:r>
          </w:p>
        </w:tc>
        <w:tc>
          <w:tcPr>
            <w:tcW w:w="1417" w:type="dxa"/>
          </w:tcPr>
          <w:p w14:paraId="221BBCBA" w14:textId="77777777" w:rsidR="009C4C2F" w:rsidRPr="00215277" w:rsidRDefault="009C4C2F" w:rsidP="009C4C2F">
            <w:pPr>
              <w:rPr>
                <w:sz w:val="20"/>
                <w:szCs w:val="20"/>
              </w:rPr>
            </w:pPr>
            <w:r w:rsidRPr="00215277">
              <w:rPr>
                <w:sz w:val="20"/>
                <w:szCs w:val="20"/>
              </w:rPr>
              <w:lastRenderedPageBreak/>
              <w:t xml:space="preserve">РАНХиГС </w:t>
            </w:r>
          </w:p>
          <w:p w14:paraId="1D23EDA9" w14:textId="77777777" w:rsidR="009C4C2F" w:rsidRPr="00215277" w:rsidRDefault="009C4C2F" w:rsidP="009C4C2F">
            <w:pPr>
              <w:rPr>
                <w:sz w:val="20"/>
                <w:szCs w:val="20"/>
              </w:rPr>
            </w:pPr>
          </w:p>
          <w:p w14:paraId="066127D1" w14:textId="77777777" w:rsidR="009C4C2F" w:rsidRPr="00215277" w:rsidRDefault="009C4C2F" w:rsidP="009C4C2F">
            <w:pPr>
              <w:rPr>
                <w:sz w:val="20"/>
                <w:szCs w:val="20"/>
              </w:rPr>
            </w:pPr>
            <w:r w:rsidRPr="00215277">
              <w:rPr>
                <w:sz w:val="20"/>
                <w:szCs w:val="20"/>
              </w:rPr>
              <w:t>г. Москва, просп. Вернадского, д. 84</w:t>
            </w:r>
          </w:p>
          <w:p w14:paraId="584131F9" w14:textId="77777777" w:rsidR="00215277" w:rsidRPr="00215277" w:rsidRDefault="00215277" w:rsidP="009C4C2F">
            <w:pPr>
              <w:rPr>
                <w:sz w:val="20"/>
                <w:szCs w:val="20"/>
              </w:rPr>
            </w:pPr>
          </w:p>
          <w:p w14:paraId="58270E5F" w14:textId="77777777" w:rsidR="009C4C2F" w:rsidRPr="00215277" w:rsidRDefault="009C4C2F" w:rsidP="009C4C2F">
            <w:pPr>
              <w:rPr>
                <w:sz w:val="20"/>
                <w:szCs w:val="20"/>
              </w:rPr>
            </w:pPr>
            <w:r w:rsidRPr="00215277">
              <w:rPr>
                <w:sz w:val="20"/>
                <w:szCs w:val="20"/>
              </w:rPr>
              <w:t>14 – 25 декабря 2020 г.</w:t>
            </w:r>
          </w:p>
        </w:tc>
        <w:tc>
          <w:tcPr>
            <w:tcW w:w="1701" w:type="dxa"/>
          </w:tcPr>
          <w:p w14:paraId="6D5F4872" w14:textId="77777777" w:rsidR="009C4C2F" w:rsidRPr="009C4C2F" w:rsidRDefault="009C4C2F" w:rsidP="009C4C2F">
            <w:pPr>
              <w:jc w:val="center"/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14:paraId="7B6B39DE" w14:textId="77777777" w:rsidR="009C4C2F" w:rsidRPr="009C4C2F" w:rsidRDefault="009C4C2F" w:rsidP="009C4C2F">
            <w:pPr>
              <w:pStyle w:val="a4"/>
              <w:numPr>
                <w:ilvl w:val="0"/>
                <w:numId w:val="32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Шестопалов Павел Леонидович, советник руководителя Аналитического центра при Правительстве Российской Федерации;</w:t>
            </w:r>
          </w:p>
          <w:p w14:paraId="5B97EE9C" w14:textId="77777777" w:rsidR="009C4C2F" w:rsidRPr="009C4C2F" w:rsidRDefault="009C4C2F" w:rsidP="009C4C2F">
            <w:pPr>
              <w:pStyle w:val="a4"/>
              <w:numPr>
                <w:ilvl w:val="0"/>
                <w:numId w:val="32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Айвазян Завен Севакович, эксперт Высшей школы государственного управления РАНХиГС, к.э.н.;</w:t>
            </w:r>
          </w:p>
          <w:p w14:paraId="6EA9C557" w14:textId="77777777" w:rsidR="009C4C2F" w:rsidRPr="009C4C2F" w:rsidRDefault="009C4C2F" w:rsidP="009C4C2F">
            <w:pPr>
              <w:pStyle w:val="a4"/>
              <w:numPr>
                <w:ilvl w:val="0"/>
                <w:numId w:val="32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Федорова Тамара Трофимовна, </w:t>
            </w: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начальник управления общего образования Министерства образования и науки Республики Татарстан </w:t>
            </w:r>
          </w:p>
          <w:p w14:paraId="02047F50" w14:textId="77777777" w:rsidR="009C4C2F" w:rsidRPr="009C4C2F" w:rsidRDefault="009C4C2F" w:rsidP="009C4C2F">
            <w:pPr>
              <w:pStyle w:val="a4"/>
              <w:numPr>
                <w:ilvl w:val="0"/>
                <w:numId w:val="32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Благинин Алексей Геннадьевич, директор центра проектов направления «Молодые профессионалы» АНО «Агентство стратегических инициатив по продвижению новых проектов»;</w:t>
            </w:r>
          </w:p>
          <w:p w14:paraId="0194D856" w14:textId="77777777" w:rsidR="009C4C2F" w:rsidRPr="009C4C2F" w:rsidRDefault="009C4C2F" w:rsidP="009C4C2F">
            <w:pPr>
              <w:pStyle w:val="a4"/>
              <w:numPr>
                <w:ilvl w:val="0"/>
                <w:numId w:val="32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Пустынская Екатерина Борисовна, руководитель программ направления «Молодые профессионалы» АНО «Агентство стратегических инициатив по продвижению новых проектов».</w:t>
            </w:r>
          </w:p>
        </w:tc>
        <w:tc>
          <w:tcPr>
            <w:tcW w:w="2126" w:type="dxa"/>
          </w:tcPr>
          <w:p w14:paraId="463C1E88" w14:textId="77777777" w:rsidR="009C4C2F" w:rsidRP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lastRenderedPageBreak/>
              <w:t>Использование в профессиональной деятельности элементов проектного управления;</w:t>
            </w:r>
          </w:p>
          <w:p w14:paraId="0B6C163A" w14:textId="77777777" w:rsidR="009C4C2F" w:rsidRP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t xml:space="preserve">Применение инструментов реализации конкретных задач национального проекта </w:t>
            </w:r>
            <w:r w:rsidRPr="009C4C2F">
              <w:rPr>
                <w:bCs/>
                <w:sz w:val="20"/>
                <w:szCs w:val="20"/>
              </w:rPr>
              <w:t>«Образование» и федерального проекта «</w:t>
            </w:r>
            <w:r w:rsidRPr="009C4C2F">
              <w:rPr>
                <w:sz w:val="20"/>
                <w:szCs w:val="20"/>
              </w:rPr>
              <w:t>Учитель будущего</w:t>
            </w:r>
            <w:r w:rsidRPr="009C4C2F">
              <w:rPr>
                <w:bCs/>
                <w:sz w:val="20"/>
                <w:szCs w:val="20"/>
              </w:rPr>
              <w:t xml:space="preserve">» </w:t>
            </w:r>
            <w:r w:rsidRPr="009C4C2F">
              <w:rPr>
                <w:sz w:val="20"/>
                <w:szCs w:val="20"/>
              </w:rPr>
              <w:t>в логике проектного подхода;</w:t>
            </w:r>
          </w:p>
          <w:p w14:paraId="4C9D7919" w14:textId="77777777" w:rsidR="009C4C2F" w:rsidRP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t xml:space="preserve">Система эффективного взаимодействия между участниками реализации национального проекта </w:t>
            </w:r>
            <w:r w:rsidRPr="009C4C2F">
              <w:rPr>
                <w:bCs/>
                <w:sz w:val="20"/>
                <w:szCs w:val="20"/>
              </w:rPr>
              <w:t>«Образование» и федерального проекта «</w:t>
            </w:r>
            <w:r w:rsidRPr="009C4C2F">
              <w:rPr>
                <w:sz w:val="20"/>
                <w:szCs w:val="20"/>
              </w:rPr>
              <w:t>Учитель будущего</w:t>
            </w:r>
            <w:r w:rsidRPr="009C4C2F">
              <w:rPr>
                <w:bCs/>
                <w:sz w:val="20"/>
                <w:szCs w:val="20"/>
              </w:rPr>
              <w:t>»</w:t>
            </w:r>
            <w:r w:rsidRPr="009C4C2F">
              <w:rPr>
                <w:sz w:val="20"/>
                <w:szCs w:val="20"/>
              </w:rPr>
              <w:t>;</w:t>
            </w:r>
          </w:p>
          <w:p w14:paraId="503B9F9A" w14:textId="77777777" w:rsidR="009C4C2F" w:rsidRPr="009C4C2F" w:rsidRDefault="009C4C2F" w:rsidP="007943D3">
            <w:pPr>
              <w:rPr>
                <w:color w:val="FF0000"/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t xml:space="preserve">Разработка проектных предложений / инициатив, связанных с </w:t>
            </w:r>
            <w:r w:rsidRPr="009C4C2F">
              <w:rPr>
                <w:sz w:val="20"/>
                <w:szCs w:val="20"/>
              </w:rPr>
              <w:lastRenderedPageBreak/>
              <w:t xml:space="preserve">решением конкретных задач реализации национального проекта </w:t>
            </w:r>
            <w:r w:rsidRPr="009C4C2F">
              <w:rPr>
                <w:bCs/>
                <w:sz w:val="20"/>
                <w:szCs w:val="20"/>
              </w:rPr>
              <w:t>«Образование» и федерального проекта «</w:t>
            </w:r>
            <w:r w:rsidRPr="009C4C2F">
              <w:rPr>
                <w:sz w:val="20"/>
                <w:szCs w:val="20"/>
              </w:rPr>
              <w:t>Учитель будущего</w:t>
            </w:r>
            <w:r w:rsidRPr="009C4C2F">
              <w:rPr>
                <w:bCs/>
                <w:sz w:val="20"/>
                <w:szCs w:val="20"/>
              </w:rPr>
              <w:t xml:space="preserve">» </w:t>
            </w:r>
            <w:r w:rsidRPr="009C4C2F">
              <w:rPr>
                <w:sz w:val="20"/>
                <w:szCs w:val="20"/>
              </w:rPr>
              <w:t xml:space="preserve"> на территории Республики Татарстан</w:t>
            </w:r>
          </w:p>
        </w:tc>
        <w:tc>
          <w:tcPr>
            <w:tcW w:w="1636" w:type="dxa"/>
          </w:tcPr>
          <w:p w14:paraId="1A66C9E3" w14:textId="77777777" w:rsidR="009C4C2F" w:rsidRP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lastRenderedPageBreak/>
              <w:t>Руководители, заместители руководителей и руководители структурных подразделений государственных муниципальных организаций, учреждений и предприятий Республики Татарстан;</w:t>
            </w:r>
          </w:p>
          <w:p w14:paraId="745BD55D" w14:textId="77777777" w:rsidR="00215277" w:rsidRDefault="00215277" w:rsidP="009C4C2F">
            <w:pPr>
              <w:rPr>
                <w:sz w:val="20"/>
                <w:szCs w:val="20"/>
              </w:rPr>
            </w:pPr>
          </w:p>
          <w:p w14:paraId="02155111" w14:textId="77777777" w:rsidR="009C4C2F" w:rsidRP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t>Руководители, заместители руководителей и руководители структурных подразделений органов местного самоуправления Республики Татарстан.</w:t>
            </w:r>
          </w:p>
        </w:tc>
        <w:tc>
          <w:tcPr>
            <w:tcW w:w="1559" w:type="dxa"/>
          </w:tcPr>
          <w:p w14:paraId="06D3AB75" w14:textId="77777777" w:rsidR="009C4C2F" w:rsidRP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t>Обучение проводится с применением дистанционных образовательных технологий (в форме видеоконференций и вебинаров)</w:t>
            </w:r>
          </w:p>
        </w:tc>
      </w:tr>
      <w:tr w:rsidR="009C4C2F" w:rsidRPr="000D6D59" w14:paraId="4835139C" w14:textId="77777777" w:rsidTr="007D4EFD">
        <w:tc>
          <w:tcPr>
            <w:tcW w:w="454" w:type="dxa"/>
          </w:tcPr>
          <w:p w14:paraId="27B0DFBD" w14:textId="77777777" w:rsidR="009C4C2F" w:rsidRPr="00A7231C" w:rsidRDefault="009C4C2F" w:rsidP="009C4C2F">
            <w:pPr>
              <w:jc w:val="center"/>
            </w:pPr>
          </w:p>
        </w:tc>
        <w:tc>
          <w:tcPr>
            <w:tcW w:w="2693" w:type="dxa"/>
          </w:tcPr>
          <w:p w14:paraId="47842BEF" w14:textId="77777777" w:rsidR="009C4C2F" w:rsidRPr="009C4C2F" w:rsidRDefault="009C4C2F" w:rsidP="009C4C2F">
            <w:pPr>
              <w:rPr>
                <w:bCs/>
                <w:sz w:val="20"/>
                <w:szCs w:val="20"/>
              </w:rPr>
            </w:pPr>
            <w:r w:rsidRPr="009C4C2F">
              <w:rPr>
                <w:bCs/>
                <w:sz w:val="20"/>
                <w:szCs w:val="20"/>
              </w:rPr>
              <w:t>Проектное управление в решении задач национальных проектов: региональный аспект</w:t>
            </w:r>
          </w:p>
        </w:tc>
        <w:tc>
          <w:tcPr>
            <w:tcW w:w="2410" w:type="dxa"/>
          </w:tcPr>
          <w:p w14:paraId="349638D8" w14:textId="77777777" w:rsidR="009C4C2F" w:rsidRPr="009C4C2F" w:rsidRDefault="009C4C2F" w:rsidP="009C4C2F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«Экология» и его связь с региональными проектами на территории Новосибирской области;</w:t>
            </w:r>
          </w:p>
          <w:p w14:paraId="020F7D81" w14:textId="77777777" w:rsidR="009C4C2F" w:rsidRPr="009C4C2F" w:rsidRDefault="009C4C2F" w:rsidP="009C4C2F">
            <w:pPr>
              <w:pStyle w:val="a4"/>
              <w:numPr>
                <w:ilvl w:val="0"/>
                <w:numId w:val="33"/>
              </w:numP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 xml:space="preserve">Ход реализации национального проекта </w:t>
            </w:r>
            <w:r w:rsidRPr="009C4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«Экология» </w:t>
            </w: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>на территории Новосибирской области;</w:t>
            </w:r>
          </w:p>
          <w:p w14:paraId="274E78D5" w14:textId="77777777" w:rsidR="009C4C2F" w:rsidRPr="009C4C2F" w:rsidRDefault="009C4C2F" w:rsidP="009C4C2F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 xml:space="preserve">Способы решения конкретных задач по реализации национального проекта </w:t>
            </w:r>
            <w:r w:rsidRPr="009C4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«Экология» </w:t>
            </w: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>на основе технологий проектного управления;</w:t>
            </w:r>
          </w:p>
          <w:p w14:paraId="087E5B5A" w14:textId="77777777" w:rsidR="009C4C2F" w:rsidRPr="009C4C2F" w:rsidRDefault="009C4C2F" w:rsidP="009C4C2F">
            <w:pPr>
              <w:pStyle w:val="a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after="0"/>
              <w:ind w:left="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проектной деятельности в реализации </w:t>
            </w:r>
            <w:r w:rsidRPr="009C4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национальных и региональных проектов;</w:t>
            </w:r>
          </w:p>
          <w:p w14:paraId="72833940" w14:textId="77777777" w:rsidR="009C4C2F" w:rsidRPr="009C4C2F" w:rsidRDefault="009C4C2F" w:rsidP="009C4C2F">
            <w:pPr>
              <w:pStyle w:val="a4"/>
              <w:numPr>
                <w:ilvl w:val="0"/>
                <w:numId w:val="33"/>
              </w:numPr>
              <w:tabs>
                <w:tab w:val="left" w:pos="226"/>
              </w:tabs>
              <w:spacing w:after="0"/>
              <w:ind w:left="6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решений/инициатив для конкретной задачи национального проекта </w:t>
            </w:r>
            <w:r w:rsidRPr="009C4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«Экология» </w:t>
            </w:r>
            <w:r w:rsidRPr="009C4C2F">
              <w:rPr>
                <w:rFonts w:ascii="Times New Roman" w:hAnsi="Times New Roman" w:cs="Times New Roman"/>
                <w:sz w:val="20"/>
                <w:szCs w:val="20"/>
              </w:rPr>
              <w:t>(групповая работа).</w:t>
            </w:r>
          </w:p>
        </w:tc>
        <w:tc>
          <w:tcPr>
            <w:tcW w:w="1417" w:type="dxa"/>
          </w:tcPr>
          <w:p w14:paraId="2F3836E0" w14:textId="77777777" w:rsidR="009C4C2F" w:rsidRPr="00215277" w:rsidRDefault="009C4C2F" w:rsidP="009C4C2F">
            <w:pPr>
              <w:rPr>
                <w:sz w:val="20"/>
                <w:szCs w:val="20"/>
              </w:rPr>
            </w:pPr>
            <w:r w:rsidRPr="00215277">
              <w:rPr>
                <w:sz w:val="20"/>
                <w:szCs w:val="20"/>
              </w:rPr>
              <w:lastRenderedPageBreak/>
              <w:t xml:space="preserve">Сибирский институт управления-филиал РАНХиГС </w:t>
            </w:r>
          </w:p>
          <w:p w14:paraId="1A9DF523" w14:textId="77777777" w:rsidR="009C4C2F" w:rsidRPr="00215277" w:rsidRDefault="009C4C2F" w:rsidP="009C4C2F">
            <w:pPr>
              <w:rPr>
                <w:sz w:val="20"/>
                <w:szCs w:val="20"/>
              </w:rPr>
            </w:pPr>
            <w:r w:rsidRPr="00215277">
              <w:rPr>
                <w:color w:val="000000"/>
                <w:sz w:val="20"/>
                <w:szCs w:val="20"/>
              </w:rPr>
              <w:t>г. Новосибирск, ул. Нижегородская, д. 6</w:t>
            </w:r>
          </w:p>
          <w:p w14:paraId="38D1F750" w14:textId="77777777" w:rsidR="00215277" w:rsidRPr="00215277" w:rsidRDefault="00215277" w:rsidP="009C4C2F">
            <w:pPr>
              <w:rPr>
                <w:sz w:val="20"/>
                <w:szCs w:val="20"/>
              </w:rPr>
            </w:pPr>
          </w:p>
          <w:p w14:paraId="6A09895C" w14:textId="77777777" w:rsidR="009C4C2F" w:rsidRPr="00215277" w:rsidRDefault="009C4C2F" w:rsidP="009C4C2F">
            <w:pPr>
              <w:rPr>
                <w:sz w:val="20"/>
                <w:szCs w:val="20"/>
              </w:rPr>
            </w:pPr>
            <w:r w:rsidRPr="00215277">
              <w:rPr>
                <w:sz w:val="20"/>
                <w:szCs w:val="20"/>
              </w:rPr>
              <w:t>14 – 25 декабря 2020 г.</w:t>
            </w:r>
          </w:p>
        </w:tc>
        <w:tc>
          <w:tcPr>
            <w:tcW w:w="1701" w:type="dxa"/>
          </w:tcPr>
          <w:p w14:paraId="0AE76B56" w14:textId="77777777" w:rsidR="009C4C2F" w:rsidRPr="009C4C2F" w:rsidRDefault="009C4C2F" w:rsidP="009C4C2F">
            <w:pPr>
              <w:jc w:val="center"/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14:paraId="6B0D7EB5" w14:textId="77777777" w:rsidR="009C4C2F" w:rsidRPr="009C4C2F" w:rsidRDefault="009C4C2F" w:rsidP="009C4C2F">
            <w:pPr>
              <w:pStyle w:val="a4"/>
              <w:numPr>
                <w:ilvl w:val="0"/>
                <w:numId w:val="34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Шестопалов Павел Леонидович, советник руководителя Аналитического центра при Правительстве Российской Федерации;</w:t>
            </w:r>
          </w:p>
          <w:p w14:paraId="7FC2D5FE" w14:textId="77777777" w:rsidR="009C4C2F" w:rsidRPr="009C4C2F" w:rsidRDefault="009C4C2F" w:rsidP="009C4C2F">
            <w:pPr>
              <w:pStyle w:val="a4"/>
              <w:numPr>
                <w:ilvl w:val="0"/>
                <w:numId w:val="34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Айвазян Завен Севакович, эксперт Высшей школы государственного управления РАНХиГС, к.э.н.;</w:t>
            </w:r>
          </w:p>
          <w:p w14:paraId="7098755F" w14:textId="77777777" w:rsidR="009C4C2F" w:rsidRPr="009C4C2F" w:rsidRDefault="009C4C2F" w:rsidP="009C4C2F">
            <w:pPr>
              <w:pStyle w:val="a4"/>
              <w:numPr>
                <w:ilvl w:val="0"/>
                <w:numId w:val="34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Даниленко Андрей Анатольевич, Министр природных </w:t>
            </w:r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ресурсов и экологии Новосибирской области, к.т.н.;</w:t>
            </w:r>
          </w:p>
          <w:p w14:paraId="23DBA058" w14:textId="77777777" w:rsidR="009C4C2F" w:rsidRPr="009C4C2F" w:rsidRDefault="009C4C2F" w:rsidP="009C4C2F">
            <w:pPr>
              <w:pStyle w:val="a4"/>
              <w:numPr>
                <w:ilvl w:val="0"/>
                <w:numId w:val="34"/>
              </w:numPr>
              <w:tabs>
                <w:tab w:val="left" w:pos="258"/>
              </w:tabs>
              <w:ind w:left="0" w:firstLine="0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Гижицкая</w:t>
            </w:r>
            <w:proofErr w:type="spellEnd"/>
            <w:r w:rsidRPr="009C4C2F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Светлана Александровна, начальник отдела управления по благоустройству общественных пространств Департамента культуры, спорта и молодёжной политики мэрии города Новосибирска.</w:t>
            </w:r>
          </w:p>
        </w:tc>
        <w:tc>
          <w:tcPr>
            <w:tcW w:w="2126" w:type="dxa"/>
          </w:tcPr>
          <w:p w14:paraId="3BA319EC" w14:textId="77777777" w:rsidR="009C4C2F" w:rsidRP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lastRenderedPageBreak/>
              <w:t>Использование в профессиональной деятельности элементов проектного управления;</w:t>
            </w:r>
          </w:p>
          <w:p w14:paraId="7B265749" w14:textId="77777777" w:rsidR="009C4C2F" w:rsidRP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t xml:space="preserve">Применение инструментов реализации конкретных задач национального проекта </w:t>
            </w:r>
            <w:r w:rsidRPr="009C4C2F">
              <w:rPr>
                <w:bCs/>
                <w:sz w:val="20"/>
                <w:szCs w:val="20"/>
              </w:rPr>
              <w:t xml:space="preserve">«Экология» </w:t>
            </w:r>
            <w:r w:rsidRPr="009C4C2F">
              <w:rPr>
                <w:sz w:val="20"/>
                <w:szCs w:val="20"/>
              </w:rPr>
              <w:t>в логике проектного подхода;</w:t>
            </w:r>
          </w:p>
          <w:p w14:paraId="08EF8296" w14:textId="77777777" w:rsidR="009C4C2F" w:rsidRP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t xml:space="preserve">Система эффективного взаимодействия между участниками реализации национального проекта </w:t>
            </w:r>
            <w:r w:rsidRPr="009C4C2F">
              <w:rPr>
                <w:bCs/>
                <w:sz w:val="20"/>
                <w:szCs w:val="20"/>
              </w:rPr>
              <w:t>«Экология»</w:t>
            </w:r>
            <w:r w:rsidRPr="009C4C2F">
              <w:rPr>
                <w:sz w:val="20"/>
                <w:szCs w:val="20"/>
              </w:rPr>
              <w:t>;</w:t>
            </w:r>
          </w:p>
          <w:p w14:paraId="677159BB" w14:textId="77777777" w:rsidR="009C4C2F" w:rsidRPr="009C4C2F" w:rsidRDefault="009C4C2F" w:rsidP="009C4C2F">
            <w:pPr>
              <w:rPr>
                <w:color w:val="FF0000"/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lastRenderedPageBreak/>
              <w:t xml:space="preserve">Разработка проектных предложений / инициатив, связанных с решением конкретных задач реализации национального проекта </w:t>
            </w:r>
            <w:r w:rsidRPr="009C4C2F">
              <w:rPr>
                <w:bCs/>
                <w:sz w:val="20"/>
                <w:szCs w:val="20"/>
              </w:rPr>
              <w:t xml:space="preserve">«Экология» </w:t>
            </w:r>
            <w:r w:rsidRPr="009C4C2F">
              <w:rPr>
                <w:sz w:val="20"/>
                <w:szCs w:val="20"/>
              </w:rPr>
              <w:t>на территории Новосибирской области</w:t>
            </w:r>
          </w:p>
        </w:tc>
        <w:tc>
          <w:tcPr>
            <w:tcW w:w="1636" w:type="dxa"/>
          </w:tcPr>
          <w:p w14:paraId="028C3F57" w14:textId="77777777" w:rsidR="009C4C2F" w:rsidRP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lastRenderedPageBreak/>
              <w:t>Руководители, заместители руководителей и руководители структурных подразделений государственных муниципальных организаций, учреждений и предприятий Новосибирской области;</w:t>
            </w:r>
          </w:p>
          <w:p w14:paraId="5966AF5E" w14:textId="77777777" w:rsidR="00215277" w:rsidRDefault="00215277" w:rsidP="009C4C2F">
            <w:pPr>
              <w:rPr>
                <w:sz w:val="20"/>
                <w:szCs w:val="20"/>
              </w:rPr>
            </w:pPr>
          </w:p>
          <w:p w14:paraId="53627CEB" w14:textId="77777777" w:rsidR="009C4C2F" w:rsidRP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t xml:space="preserve">Руководители, заместители руководителей и руководители </w:t>
            </w:r>
            <w:r w:rsidRPr="009C4C2F">
              <w:rPr>
                <w:sz w:val="20"/>
                <w:szCs w:val="20"/>
              </w:rPr>
              <w:lastRenderedPageBreak/>
              <w:t>структурных подразделений органов местного самоуправления Новосибирской области;</w:t>
            </w:r>
          </w:p>
          <w:p w14:paraId="045F3710" w14:textId="77777777" w:rsidR="00215277" w:rsidRDefault="00215277" w:rsidP="009C4C2F">
            <w:pPr>
              <w:rPr>
                <w:sz w:val="20"/>
                <w:szCs w:val="20"/>
              </w:rPr>
            </w:pPr>
          </w:p>
          <w:p w14:paraId="53D025AC" w14:textId="77777777" w:rsidR="009C4C2F" w:rsidRP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t>Руководители высшего и среднего звена регионального бизнеса Новосибирской области.</w:t>
            </w:r>
          </w:p>
        </w:tc>
        <w:tc>
          <w:tcPr>
            <w:tcW w:w="1559" w:type="dxa"/>
          </w:tcPr>
          <w:p w14:paraId="73420E8C" w14:textId="77777777" w:rsidR="009C4C2F" w:rsidRPr="009C4C2F" w:rsidRDefault="009C4C2F" w:rsidP="009C4C2F">
            <w:pPr>
              <w:rPr>
                <w:sz w:val="20"/>
                <w:szCs w:val="20"/>
              </w:rPr>
            </w:pPr>
            <w:r w:rsidRPr="009C4C2F">
              <w:rPr>
                <w:sz w:val="20"/>
                <w:szCs w:val="20"/>
              </w:rPr>
              <w:lastRenderedPageBreak/>
              <w:t>Обучение проводится с применением дистанционных образовательных технологий (в форме видеоконференций и вебинаров)</w:t>
            </w:r>
          </w:p>
        </w:tc>
      </w:tr>
    </w:tbl>
    <w:p w14:paraId="373E202A" w14:textId="77777777" w:rsidR="008114B9" w:rsidRDefault="008114B9" w:rsidP="008114B9">
      <w:pPr>
        <w:spacing w:after="1" w:line="480" w:lineRule="auto"/>
        <w:rPr>
          <w:sz w:val="20"/>
          <w:szCs w:val="20"/>
        </w:rPr>
      </w:pPr>
    </w:p>
    <w:p w14:paraId="6564B296" w14:textId="77777777" w:rsidR="00F0488B" w:rsidRPr="0012188E" w:rsidRDefault="00F0488B" w:rsidP="008114B9">
      <w:pPr>
        <w:spacing w:after="1" w:line="480" w:lineRule="auto"/>
        <w:rPr>
          <w:sz w:val="20"/>
          <w:szCs w:val="20"/>
        </w:rPr>
      </w:pPr>
    </w:p>
    <w:p w14:paraId="632421B2" w14:textId="77777777" w:rsidR="007601A8" w:rsidRPr="0012188E" w:rsidRDefault="007601A8">
      <w:pPr>
        <w:rPr>
          <w:sz w:val="20"/>
          <w:szCs w:val="20"/>
        </w:rPr>
      </w:pPr>
    </w:p>
    <w:sectPr w:rsidR="007601A8" w:rsidRPr="0012188E" w:rsidSect="007164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0169"/>
    <w:multiLevelType w:val="hybridMultilevel"/>
    <w:tmpl w:val="9E0E0AEA"/>
    <w:lvl w:ilvl="0" w:tplc="E5FEFC8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0D116B21"/>
    <w:multiLevelType w:val="hybridMultilevel"/>
    <w:tmpl w:val="3A08C246"/>
    <w:lvl w:ilvl="0" w:tplc="A00A1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20E1"/>
    <w:multiLevelType w:val="hybridMultilevel"/>
    <w:tmpl w:val="F0347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058BC"/>
    <w:multiLevelType w:val="hybridMultilevel"/>
    <w:tmpl w:val="9E0E0AEA"/>
    <w:lvl w:ilvl="0" w:tplc="E5FEFC8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101F35E9"/>
    <w:multiLevelType w:val="hybridMultilevel"/>
    <w:tmpl w:val="3A08C246"/>
    <w:lvl w:ilvl="0" w:tplc="A00A1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D5B5D"/>
    <w:multiLevelType w:val="hybridMultilevel"/>
    <w:tmpl w:val="D6004984"/>
    <w:lvl w:ilvl="0" w:tplc="DCF0A2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F4F07"/>
    <w:multiLevelType w:val="hybridMultilevel"/>
    <w:tmpl w:val="713C683E"/>
    <w:lvl w:ilvl="0" w:tplc="8F3A3CEA">
      <w:start w:val="1"/>
      <w:numFmt w:val="decimal"/>
      <w:lvlText w:val="%1."/>
      <w:lvlJc w:val="left"/>
      <w:pPr>
        <w:ind w:left="41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 w15:restartNumberingAfterBreak="0">
    <w:nsid w:val="1FDC7DD3"/>
    <w:multiLevelType w:val="hybridMultilevel"/>
    <w:tmpl w:val="C16E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7076"/>
    <w:multiLevelType w:val="hybridMultilevel"/>
    <w:tmpl w:val="E2DC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24F2"/>
    <w:multiLevelType w:val="hybridMultilevel"/>
    <w:tmpl w:val="3A08C246"/>
    <w:lvl w:ilvl="0" w:tplc="A00A1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259A9"/>
    <w:multiLevelType w:val="hybridMultilevel"/>
    <w:tmpl w:val="F93E6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D218E"/>
    <w:multiLevelType w:val="multilevel"/>
    <w:tmpl w:val="8C9A6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B74D7"/>
    <w:multiLevelType w:val="multilevel"/>
    <w:tmpl w:val="8C9A6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33E7C"/>
    <w:multiLevelType w:val="hybridMultilevel"/>
    <w:tmpl w:val="F0347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3A1EDC"/>
    <w:multiLevelType w:val="hybridMultilevel"/>
    <w:tmpl w:val="458E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86575"/>
    <w:multiLevelType w:val="multilevel"/>
    <w:tmpl w:val="8C9A6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F2604"/>
    <w:multiLevelType w:val="hybridMultilevel"/>
    <w:tmpl w:val="9E0E0AEA"/>
    <w:lvl w:ilvl="0" w:tplc="E5FEFC8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7" w15:restartNumberingAfterBreak="0">
    <w:nsid w:val="3F252844"/>
    <w:multiLevelType w:val="hybridMultilevel"/>
    <w:tmpl w:val="9E0E0AEA"/>
    <w:lvl w:ilvl="0" w:tplc="E5FEFC8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8" w15:restartNumberingAfterBreak="0">
    <w:nsid w:val="481F0712"/>
    <w:multiLevelType w:val="hybridMultilevel"/>
    <w:tmpl w:val="DFDC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B297B"/>
    <w:multiLevelType w:val="hybridMultilevel"/>
    <w:tmpl w:val="F0347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8266BF"/>
    <w:multiLevelType w:val="hybridMultilevel"/>
    <w:tmpl w:val="54AA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E3863"/>
    <w:multiLevelType w:val="hybridMultilevel"/>
    <w:tmpl w:val="F0347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B2132"/>
    <w:multiLevelType w:val="hybridMultilevel"/>
    <w:tmpl w:val="F0347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9466D1"/>
    <w:multiLevelType w:val="multilevel"/>
    <w:tmpl w:val="8C9A6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9722A"/>
    <w:multiLevelType w:val="hybridMultilevel"/>
    <w:tmpl w:val="5DD6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B1377"/>
    <w:multiLevelType w:val="hybridMultilevel"/>
    <w:tmpl w:val="F0347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666AB8"/>
    <w:multiLevelType w:val="hybridMultilevel"/>
    <w:tmpl w:val="C16E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45228"/>
    <w:multiLevelType w:val="hybridMultilevel"/>
    <w:tmpl w:val="D6004984"/>
    <w:lvl w:ilvl="0" w:tplc="DCF0A2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56AC3"/>
    <w:multiLevelType w:val="hybridMultilevel"/>
    <w:tmpl w:val="D4266E12"/>
    <w:lvl w:ilvl="0" w:tplc="2D5A5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D1EF8"/>
    <w:multiLevelType w:val="multilevel"/>
    <w:tmpl w:val="8C9A6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12004"/>
    <w:multiLevelType w:val="hybridMultilevel"/>
    <w:tmpl w:val="C16E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B30F1"/>
    <w:multiLevelType w:val="hybridMultilevel"/>
    <w:tmpl w:val="3A08C246"/>
    <w:lvl w:ilvl="0" w:tplc="A00A1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76823"/>
    <w:multiLevelType w:val="hybridMultilevel"/>
    <w:tmpl w:val="F0347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CA1D7A"/>
    <w:multiLevelType w:val="hybridMultilevel"/>
    <w:tmpl w:val="F0347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030118"/>
    <w:multiLevelType w:val="hybridMultilevel"/>
    <w:tmpl w:val="C16E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578E0"/>
    <w:multiLevelType w:val="multilevel"/>
    <w:tmpl w:val="8C9A6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4"/>
  </w:num>
  <w:num w:numId="4">
    <w:abstractNumId w:val="30"/>
  </w:num>
  <w:num w:numId="5">
    <w:abstractNumId w:val="26"/>
  </w:num>
  <w:num w:numId="6">
    <w:abstractNumId w:val="14"/>
  </w:num>
  <w:num w:numId="7">
    <w:abstractNumId w:val="20"/>
  </w:num>
  <w:num w:numId="8">
    <w:abstractNumId w:val="11"/>
  </w:num>
  <w:num w:numId="9">
    <w:abstractNumId w:val="17"/>
  </w:num>
  <w:num w:numId="10">
    <w:abstractNumId w:val="29"/>
  </w:num>
  <w:num w:numId="11">
    <w:abstractNumId w:val="0"/>
  </w:num>
  <w:num w:numId="12">
    <w:abstractNumId w:val="10"/>
  </w:num>
  <w:num w:numId="13">
    <w:abstractNumId w:val="16"/>
  </w:num>
  <w:num w:numId="14">
    <w:abstractNumId w:val="18"/>
  </w:num>
  <w:num w:numId="15">
    <w:abstractNumId w:val="22"/>
  </w:num>
  <w:num w:numId="16">
    <w:abstractNumId w:val="13"/>
  </w:num>
  <w:num w:numId="17">
    <w:abstractNumId w:val="3"/>
  </w:num>
  <w:num w:numId="18">
    <w:abstractNumId w:val="27"/>
  </w:num>
  <w:num w:numId="19">
    <w:abstractNumId w:val="5"/>
  </w:num>
  <w:num w:numId="20">
    <w:abstractNumId w:val="25"/>
  </w:num>
  <w:num w:numId="21">
    <w:abstractNumId w:val="33"/>
  </w:num>
  <w:num w:numId="22">
    <w:abstractNumId w:val="32"/>
  </w:num>
  <w:num w:numId="23">
    <w:abstractNumId w:val="21"/>
  </w:num>
  <w:num w:numId="24">
    <w:abstractNumId w:val="19"/>
  </w:num>
  <w:num w:numId="25">
    <w:abstractNumId w:val="2"/>
  </w:num>
  <w:num w:numId="26">
    <w:abstractNumId w:val="6"/>
  </w:num>
  <w:num w:numId="27">
    <w:abstractNumId w:val="28"/>
  </w:num>
  <w:num w:numId="28">
    <w:abstractNumId w:val="24"/>
  </w:num>
  <w:num w:numId="29">
    <w:abstractNumId w:val="12"/>
  </w:num>
  <w:num w:numId="30">
    <w:abstractNumId w:val="1"/>
  </w:num>
  <w:num w:numId="31">
    <w:abstractNumId w:val="35"/>
  </w:num>
  <w:num w:numId="32">
    <w:abstractNumId w:val="4"/>
  </w:num>
  <w:num w:numId="33">
    <w:abstractNumId w:val="23"/>
  </w:num>
  <w:num w:numId="34">
    <w:abstractNumId w:val="9"/>
  </w:num>
  <w:num w:numId="35">
    <w:abstractNumId w:val="1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B9"/>
    <w:rsid w:val="00026316"/>
    <w:rsid w:val="00064E3C"/>
    <w:rsid w:val="0009155C"/>
    <w:rsid w:val="000E0CFA"/>
    <w:rsid w:val="000E12FB"/>
    <w:rsid w:val="0012188E"/>
    <w:rsid w:val="00215277"/>
    <w:rsid w:val="00236D6D"/>
    <w:rsid w:val="002A706D"/>
    <w:rsid w:val="002B0167"/>
    <w:rsid w:val="002F0A32"/>
    <w:rsid w:val="003158B3"/>
    <w:rsid w:val="00364038"/>
    <w:rsid w:val="00365D58"/>
    <w:rsid w:val="003809CE"/>
    <w:rsid w:val="00412912"/>
    <w:rsid w:val="004724DC"/>
    <w:rsid w:val="004B7EC6"/>
    <w:rsid w:val="004C43DC"/>
    <w:rsid w:val="004D61D9"/>
    <w:rsid w:val="004E0E02"/>
    <w:rsid w:val="004F6D89"/>
    <w:rsid w:val="00504520"/>
    <w:rsid w:val="00516134"/>
    <w:rsid w:val="00586072"/>
    <w:rsid w:val="005E1316"/>
    <w:rsid w:val="006223CA"/>
    <w:rsid w:val="006830C1"/>
    <w:rsid w:val="00696E2B"/>
    <w:rsid w:val="0071646B"/>
    <w:rsid w:val="007209AA"/>
    <w:rsid w:val="0073389F"/>
    <w:rsid w:val="0074296E"/>
    <w:rsid w:val="007601A8"/>
    <w:rsid w:val="00786758"/>
    <w:rsid w:val="0078709D"/>
    <w:rsid w:val="0078721E"/>
    <w:rsid w:val="007943D3"/>
    <w:rsid w:val="007D4EFD"/>
    <w:rsid w:val="007E05AB"/>
    <w:rsid w:val="008114B9"/>
    <w:rsid w:val="00835DDD"/>
    <w:rsid w:val="008724C8"/>
    <w:rsid w:val="008D41E9"/>
    <w:rsid w:val="008D795A"/>
    <w:rsid w:val="009211DE"/>
    <w:rsid w:val="009A3D80"/>
    <w:rsid w:val="009C4C2F"/>
    <w:rsid w:val="009D120E"/>
    <w:rsid w:val="00A102D4"/>
    <w:rsid w:val="00A11999"/>
    <w:rsid w:val="00A26CEC"/>
    <w:rsid w:val="00A7231C"/>
    <w:rsid w:val="00B4666D"/>
    <w:rsid w:val="00BF3DCF"/>
    <w:rsid w:val="00C074B8"/>
    <w:rsid w:val="00C448CF"/>
    <w:rsid w:val="00C67C4C"/>
    <w:rsid w:val="00C7603D"/>
    <w:rsid w:val="00CD7233"/>
    <w:rsid w:val="00D257F1"/>
    <w:rsid w:val="00D33F09"/>
    <w:rsid w:val="00D80DE2"/>
    <w:rsid w:val="00D92111"/>
    <w:rsid w:val="00DC1A0F"/>
    <w:rsid w:val="00E14144"/>
    <w:rsid w:val="00E15EE0"/>
    <w:rsid w:val="00E909DC"/>
    <w:rsid w:val="00EB504E"/>
    <w:rsid w:val="00EB7226"/>
    <w:rsid w:val="00F0488B"/>
    <w:rsid w:val="00F04DAC"/>
    <w:rsid w:val="00F3118E"/>
    <w:rsid w:val="00F36D12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3B00"/>
  <w15:docId w15:val="{72CE6F30-C778-3D4E-84B6-0B9B23CE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3D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640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218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19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199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504520"/>
  </w:style>
  <w:style w:type="character" w:styleId="a8">
    <w:name w:val="Strong"/>
    <w:basedOn w:val="a0"/>
    <w:uiPriority w:val="22"/>
    <w:qFormat/>
    <w:rsid w:val="000E12FB"/>
    <w:rPr>
      <w:b/>
      <w:bCs/>
    </w:rPr>
  </w:style>
  <w:style w:type="character" w:styleId="a9">
    <w:name w:val="Hyperlink"/>
    <w:basedOn w:val="a0"/>
    <w:uiPriority w:val="99"/>
    <w:semiHidden/>
    <w:unhideWhenUsed/>
    <w:rsid w:val="008724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3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40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592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Булычева Наталья Александровна</dc:creator>
  <cp:keywords/>
  <dc:description/>
  <cp:lastModifiedBy>1</cp:lastModifiedBy>
  <cp:revision>2</cp:revision>
  <cp:lastPrinted>2020-02-27T13:57:00Z</cp:lastPrinted>
  <dcterms:created xsi:type="dcterms:W3CDTF">2020-11-18T13:52:00Z</dcterms:created>
  <dcterms:modified xsi:type="dcterms:W3CDTF">2020-11-18T13:52:00Z</dcterms:modified>
</cp:coreProperties>
</file>