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AD0D0" w14:textId="77777777" w:rsidR="00165DC9" w:rsidRDefault="00165DC9" w:rsidP="001E1882">
      <w:pPr>
        <w:ind w:hanging="567"/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61054A" w:rsidRPr="0061054A" w14:paraId="614E47EA" w14:textId="77777777" w:rsidTr="00402999">
        <w:trPr>
          <w:trHeight w:val="1959"/>
        </w:trPr>
        <w:tc>
          <w:tcPr>
            <w:tcW w:w="10206" w:type="dxa"/>
            <w:shd w:val="clear" w:color="auto" w:fill="auto"/>
            <w:vAlign w:val="center"/>
          </w:tcPr>
          <w:p w14:paraId="7EE98729" w14:textId="77777777" w:rsidR="005563EF" w:rsidRDefault="005563EF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5FF33AA9" w14:textId="77777777" w:rsidR="005563EF" w:rsidRDefault="005563EF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111E4E86" w14:textId="77777777" w:rsidR="005563EF" w:rsidRDefault="005563EF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52B71816" w14:textId="77777777" w:rsidR="005563EF" w:rsidRDefault="005563EF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5523E0AD" w14:textId="77777777" w:rsidR="005563EF" w:rsidRDefault="005563EF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5C6F4123" w14:textId="77777777"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Пример индивидуального задания по направлению оценочной деятельности</w:t>
            </w:r>
          </w:p>
          <w:p w14:paraId="3322B1F5" w14:textId="77777777" w:rsid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«Оценка движимого имущества»</w:t>
            </w:r>
          </w:p>
          <w:p w14:paraId="5511E077" w14:textId="77777777" w:rsidR="000B6B84" w:rsidRPr="001354AF" w:rsidRDefault="000B6B84" w:rsidP="000B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5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(из вопросов, ранее содержащихся в Перечне экзаменационных вопросов </w:t>
            </w:r>
          </w:p>
          <w:p w14:paraId="29DD149E" w14:textId="77777777" w:rsidR="000B6B84" w:rsidRPr="001354AF" w:rsidRDefault="000B6B84" w:rsidP="000B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5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проведения квалификационного экзамена в области оценочной деятельности)</w:t>
            </w:r>
          </w:p>
          <w:p w14:paraId="216CADA5" w14:textId="77777777" w:rsidR="0061054A" w:rsidRPr="0061054A" w:rsidRDefault="0061054A" w:rsidP="00120E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14:paraId="1D2EF9E8" w14:textId="77777777" w:rsidTr="00402999">
        <w:trPr>
          <w:trHeight w:val="863"/>
        </w:trPr>
        <w:tc>
          <w:tcPr>
            <w:tcW w:w="10206" w:type="dxa"/>
            <w:shd w:val="clear" w:color="auto" w:fill="auto"/>
            <w:vAlign w:val="center"/>
          </w:tcPr>
          <w:tbl>
            <w:tblPr>
              <w:tblW w:w="9463" w:type="dxa"/>
              <w:tblLayout w:type="fixed"/>
              <w:tblLook w:val="04A0" w:firstRow="1" w:lastRow="0" w:firstColumn="1" w:lastColumn="0" w:noHBand="0" w:noVBand="1"/>
            </w:tblPr>
            <w:tblGrid>
              <w:gridCol w:w="9463"/>
            </w:tblGrid>
            <w:tr w:rsidR="00A778BD" w:rsidRPr="00416BE8" w14:paraId="5453B32A" w14:textId="77777777" w:rsidTr="00673094">
              <w:trPr>
                <w:trHeight w:val="4080"/>
              </w:trPr>
              <w:tc>
                <w:tcPr>
                  <w:tcW w:w="9463" w:type="dxa"/>
                  <w:shd w:val="clear" w:color="auto" w:fill="auto"/>
                  <w:vAlign w:val="center"/>
                  <w:hideMark/>
                </w:tcPr>
                <w:p w14:paraId="449C1BB3" w14:textId="77777777" w:rsidR="005563EF" w:rsidRDefault="005563EF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33DF77BF" w14:textId="77777777" w:rsidR="005563EF" w:rsidRDefault="005563EF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1F01AC6F" w14:textId="77777777" w:rsidR="005563EF" w:rsidRDefault="005563EF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1E40F432" w14:textId="77777777" w:rsidR="005563EF" w:rsidRDefault="005563EF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3CE4DBC9" w14:textId="77777777"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Вопрос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1</w:t>
                  </w: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14:paraId="32D07BA5" w14:textId="77777777"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032449AE" w14:textId="77777777" w:rsidR="00F4344E" w:rsidRDefault="00F47174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F4717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Вправе ли в соответствии с Федеральным законом от 29 июля 1998 г. № 135-ФЗ «Об оценочной деятельности в Российской Федерации» суд, арбитражный суд, третейский суд обязать стороны совершить сделку по цене, определенной в ходе рассмотрения спора в судебном заседании?</w:t>
                  </w:r>
                </w:p>
                <w:p w14:paraId="222B386F" w14:textId="77777777" w:rsidR="00F47174" w:rsidRPr="00416BE8" w:rsidRDefault="00F47174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6F20B1D9" w14:textId="77777777" w:rsidR="00A778BD" w:rsidRPr="00416BE8" w:rsidRDefault="00A778BD" w:rsidP="005563EF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Варианты ответов:</w:t>
                  </w:r>
                </w:p>
              </w:tc>
            </w:tr>
            <w:tr w:rsidR="00A778BD" w:rsidRPr="00F47174" w14:paraId="26704FF8" w14:textId="77777777" w:rsidTr="00673094">
              <w:trPr>
                <w:trHeight w:val="856"/>
              </w:trPr>
              <w:tc>
                <w:tcPr>
                  <w:tcW w:w="9463" w:type="dxa"/>
                  <w:shd w:val="clear" w:color="auto" w:fill="auto"/>
                  <w:vAlign w:val="center"/>
                  <w:hideMark/>
                </w:tcPr>
                <w:p w14:paraId="2A0D2A4D" w14:textId="77777777" w:rsidR="00F47174" w:rsidRPr="0019748B" w:rsidRDefault="00F47174" w:rsidP="00F4717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1) </w:t>
                  </w:r>
                  <w:r w:rsidRPr="0019748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Вправе, за исключением третейского суда.</w:t>
                  </w:r>
                </w:p>
                <w:p w14:paraId="561C8FDB" w14:textId="77777777" w:rsidR="00F47174" w:rsidRPr="0019748B" w:rsidRDefault="00F47174" w:rsidP="00F4717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2)</w:t>
                  </w:r>
                  <w:r w:rsidRPr="0019748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Вправе в любом случае.</w:t>
                  </w:r>
                </w:p>
                <w:p w14:paraId="20C7B421" w14:textId="77777777" w:rsidR="00F47174" w:rsidRPr="0019748B" w:rsidRDefault="00F47174" w:rsidP="00F4717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3)</w:t>
                  </w:r>
                  <w:r w:rsidRPr="0019748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Вправе только в случаях обязательности совершения сделки в соответствии с законодательством Российской Федерации.</w:t>
                  </w:r>
                </w:p>
                <w:p w14:paraId="28561B39" w14:textId="77777777" w:rsidR="00A778BD" w:rsidRDefault="00F47174" w:rsidP="00F4717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4)</w:t>
                  </w:r>
                  <w:r w:rsidRPr="0019748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Указанный Федеральный закон не содержит положений о судебном рассмотрении споров относительно стоимости объектов оценки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14:paraId="0A5F2D41" w14:textId="77777777" w:rsidR="005563EF" w:rsidRPr="0019748B" w:rsidRDefault="005563EF" w:rsidP="00F4717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0057DE66" w14:textId="77777777" w:rsidR="00402999" w:rsidRDefault="00402999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45FBA2FB" w14:textId="77777777"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Вопрос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14:paraId="61A84C4D" w14:textId="77777777"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10841B63" w14:textId="77777777" w:rsidR="002251A2" w:rsidRPr="002251A2" w:rsidRDefault="002251A2" w:rsidP="005563EF">
                  <w:pPr>
                    <w:spacing w:after="12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251A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В соответствии с Федеральным законом от 29.07.1998 г. № 135-ФЗ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«</w:t>
                  </w:r>
                  <w:r w:rsidRPr="002251A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Об оценочной деятельности в Российской Федерации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»</w:t>
                  </w:r>
                  <w:r w:rsidRPr="002251A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субъектами оценочной деятельности признаются:</w:t>
                  </w:r>
                </w:p>
                <w:p w14:paraId="371B70A5" w14:textId="77777777" w:rsidR="002251A2" w:rsidRPr="002251A2" w:rsidRDefault="002251A2" w:rsidP="005563EF">
                  <w:pPr>
                    <w:spacing w:after="12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251A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I. Саморегулируемые организации оценщиков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14:paraId="32BD2EF4" w14:textId="77777777" w:rsidR="002251A2" w:rsidRPr="002251A2" w:rsidRDefault="002251A2" w:rsidP="005563EF">
                  <w:pPr>
                    <w:spacing w:after="12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251A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II. Юридические лица, застра</w:t>
                  </w:r>
                  <w:r w:rsidR="007549C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ховавшие свою ответственность в </w:t>
                  </w:r>
                  <w:r w:rsidRPr="002251A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соответствии</w:t>
                  </w:r>
                  <w:r w:rsidR="007549C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7549C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  <w:t>с</w:t>
                  </w:r>
                  <w:r w:rsidRPr="002251A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 требованиями Федерального закона от 29.07.1998 г. № 135-ФЗ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«</w:t>
                  </w:r>
                  <w:r w:rsidRPr="002251A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Об оценочной деятельности в Российской Федерации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».</w:t>
                  </w:r>
                </w:p>
                <w:p w14:paraId="1EBF0548" w14:textId="77777777" w:rsidR="007549C2" w:rsidRDefault="002251A2" w:rsidP="005563EF">
                  <w:pPr>
                    <w:spacing w:after="12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251A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III. Физические лица, являющиеся членами одной из саморегулируемых организаций оценщиков и застраховавшие свою ответственность в соответствии </w:t>
                  </w:r>
                </w:p>
                <w:p w14:paraId="213A6F4E" w14:textId="77777777" w:rsidR="002251A2" w:rsidRPr="002251A2" w:rsidRDefault="002251A2" w:rsidP="005563EF">
                  <w:pPr>
                    <w:spacing w:after="12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251A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с требованиями Федерального закона от 29.07.1998 г. № 135-ФЗ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«</w:t>
                  </w:r>
                  <w:r w:rsidRPr="002251A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Об оценочной деятельности в Российской Федерации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».</w:t>
                  </w:r>
                </w:p>
                <w:p w14:paraId="59CCB623" w14:textId="77777777" w:rsidR="00A778BD" w:rsidRDefault="002251A2" w:rsidP="005563EF">
                  <w:pPr>
                    <w:spacing w:after="12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251A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IV. Физические лица, осуществляющие оценочную деятельность самостоятельно, занимаясь частной практикой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14:paraId="1D743C67" w14:textId="77777777" w:rsidR="002251A2" w:rsidRPr="00416BE8" w:rsidRDefault="002251A2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0F3DED2C" w14:textId="77777777" w:rsidR="005563EF" w:rsidRDefault="005563EF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55C07BD6" w14:textId="77777777"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Варианты ответов:</w:t>
                  </w:r>
                </w:p>
                <w:p w14:paraId="545BAC30" w14:textId="77777777" w:rsidR="002251A2" w:rsidRPr="008F3359" w:rsidRDefault="002251A2" w:rsidP="002251A2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8F335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1) </w:t>
                  </w:r>
                  <w:r w:rsidRPr="0019748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I</w:t>
                  </w:r>
                  <w:r w:rsidRPr="008F335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, </w:t>
                  </w:r>
                  <w:r w:rsidRPr="0019748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II</w:t>
                  </w:r>
                </w:p>
                <w:p w14:paraId="5BE99968" w14:textId="77777777" w:rsidR="002251A2" w:rsidRPr="008F3359" w:rsidRDefault="002251A2" w:rsidP="002251A2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8F335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2) </w:t>
                  </w:r>
                  <w:r w:rsidRPr="0019748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I</w:t>
                  </w:r>
                  <w:r w:rsidRPr="008F335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, </w:t>
                  </w:r>
                  <w:r w:rsidRPr="0019748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II</w:t>
                  </w:r>
                  <w:r w:rsidRPr="008F335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, </w:t>
                  </w:r>
                  <w:r w:rsidRPr="0019748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III</w:t>
                  </w:r>
                  <w:r w:rsidRPr="008F335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, </w:t>
                  </w:r>
                  <w:r w:rsidRPr="0019748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IV</w:t>
                  </w:r>
                </w:p>
                <w:p w14:paraId="2BAF212B" w14:textId="77777777" w:rsidR="002251A2" w:rsidRPr="002251A2" w:rsidRDefault="002251A2" w:rsidP="002251A2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3) </w:t>
                  </w:r>
                  <w:r w:rsidRPr="002251A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III, IV</w:t>
                  </w:r>
                </w:p>
                <w:p w14:paraId="78984828" w14:textId="77777777" w:rsidR="00673094" w:rsidRDefault="002251A2" w:rsidP="002251A2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4) </w:t>
                  </w:r>
                  <w:r w:rsidRPr="002251A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Все перечисленное</w:t>
                  </w:r>
                </w:p>
                <w:p w14:paraId="0515290F" w14:textId="77777777" w:rsidR="00402999" w:rsidRDefault="00402999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17D4E81D" w14:textId="77777777" w:rsidR="00673094" w:rsidRPr="00416BE8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Вопрос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3</w:t>
                  </w: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14:paraId="5DD954D5" w14:textId="77777777" w:rsidR="00673094" w:rsidRPr="00416BE8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75986756" w14:textId="77777777" w:rsidR="002251A2" w:rsidRPr="002251A2" w:rsidRDefault="002251A2" w:rsidP="005563EF">
                  <w:pPr>
                    <w:spacing w:after="12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251A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 соответствии с Федеральным законом от 29.07.1998 г. № 135-ФЗ "Об оценочной деятельности в Российской Федерации" основаниями прекращения членства в саморегулируемой организации оценщиков является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:</w:t>
                  </w:r>
                </w:p>
                <w:p w14:paraId="72C14706" w14:textId="77777777" w:rsidR="002251A2" w:rsidRPr="002251A2" w:rsidRDefault="002251A2" w:rsidP="005563EF">
                  <w:pPr>
                    <w:spacing w:after="12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251A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I. Заявление оценщика о приост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а</w:t>
                  </w:r>
                  <w:r w:rsidRPr="002251A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</w:t>
                  </w:r>
                  <w:r w:rsidRPr="002251A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влении права осуществления оценочной деятельности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14:paraId="7BCEA9E3" w14:textId="77777777" w:rsidR="002251A2" w:rsidRPr="002251A2" w:rsidRDefault="002251A2" w:rsidP="005563EF">
                  <w:pPr>
                    <w:spacing w:after="12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251A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II. Заявление оценщика о выходе из членов саморегулируемой организации оценщиков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14:paraId="42585B48" w14:textId="77777777" w:rsidR="002251A2" w:rsidRPr="002251A2" w:rsidRDefault="002251A2" w:rsidP="005563EF">
                  <w:pPr>
                    <w:spacing w:after="12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251A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III. Утверждение коллегиальным органом управления саморегулируемой организации оценщиков решения об исключении лица из членов саморегулируемой организации оценщиков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14:paraId="52B2AFB3" w14:textId="77777777" w:rsidR="00673094" w:rsidRDefault="002251A2" w:rsidP="005563EF">
                  <w:pPr>
                    <w:spacing w:after="12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251A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IV. Решение дисциплинарного комитета саморегулируемой организации оценщиков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14:paraId="2C0B3800" w14:textId="77777777" w:rsidR="002251A2" w:rsidRPr="00416BE8" w:rsidRDefault="002251A2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457026E6" w14:textId="77777777" w:rsidR="00673094" w:rsidRPr="00416BE8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Варианты ответов:</w:t>
                  </w:r>
                </w:p>
                <w:p w14:paraId="7A9129A8" w14:textId="77777777" w:rsidR="00673094" w:rsidRPr="0019748B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2DF805A6" w14:textId="77777777" w:rsidR="002251A2" w:rsidRPr="0019748B" w:rsidRDefault="002251A2" w:rsidP="002251A2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7549C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1) </w:t>
                  </w:r>
                  <w:r w:rsidRPr="002251A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I</w:t>
                  </w:r>
                  <w:r w:rsidRPr="0019748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, </w:t>
                  </w:r>
                  <w:r w:rsidRPr="002251A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II</w:t>
                  </w:r>
                </w:p>
                <w:p w14:paraId="1EFD6F46" w14:textId="77777777" w:rsidR="002251A2" w:rsidRPr="0019748B" w:rsidRDefault="002251A2" w:rsidP="002251A2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7549C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2)</w:t>
                  </w:r>
                  <w:r w:rsidRPr="0019748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2251A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II</w:t>
                  </w:r>
                  <w:r w:rsidRPr="0019748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, </w:t>
                  </w:r>
                  <w:r w:rsidRPr="002251A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III</w:t>
                  </w:r>
                </w:p>
                <w:p w14:paraId="7BA28C38" w14:textId="77777777" w:rsidR="002251A2" w:rsidRPr="0019748B" w:rsidRDefault="002251A2" w:rsidP="002251A2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7549C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</w:t>
                  </w:r>
                  <w:r w:rsidRPr="0019748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2251A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III</w:t>
                  </w:r>
                  <w:r w:rsidRPr="0019748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, </w:t>
                  </w:r>
                  <w:r w:rsidRPr="002251A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IV</w:t>
                  </w:r>
                </w:p>
                <w:p w14:paraId="25EA3E9A" w14:textId="77777777" w:rsidR="002251A2" w:rsidRPr="0019748B" w:rsidRDefault="002251A2" w:rsidP="002251A2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4)</w:t>
                  </w:r>
                  <w:r w:rsidRPr="0019748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2251A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II</w:t>
                  </w:r>
                  <w:r w:rsidRPr="0019748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, </w:t>
                  </w:r>
                  <w:r w:rsidRPr="002251A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III</w:t>
                  </w:r>
                  <w:r w:rsidRPr="0019748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, </w:t>
                  </w:r>
                  <w:r w:rsidRPr="002251A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n-US" w:eastAsia="ru-RU"/>
                    </w:rPr>
                    <w:t>IV</w:t>
                  </w:r>
                </w:p>
              </w:tc>
            </w:tr>
            <w:tr w:rsidR="00A778BD" w:rsidRPr="00416BE8" w14:paraId="4DC81376" w14:textId="77777777" w:rsidTr="00673094">
              <w:trPr>
                <w:trHeight w:val="2805"/>
              </w:trPr>
              <w:tc>
                <w:tcPr>
                  <w:tcW w:w="9463" w:type="dxa"/>
                  <w:shd w:val="clear" w:color="auto" w:fill="auto"/>
                  <w:vAlign w:val="center"/>
                  <w:hideMark/>
                </w:tcPr>
                <w:p w14:paraId="3DB8B582" w14:textId="77777777" w:rsidR="00402999" w:rsidRPr="0019748B" w:rsidRDefault="00402999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721822F3" w14:textId="77777777"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Вопрос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4</w:t>
                  </w: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14:paraId="2301C59B" w14:textId="77777777"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16069291" w14:textId="7CA3C00E" w:rsidR="00A615F5" w:rsidRDefault="00A615F5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В соответствии с федеральным стандартом оценки «Подходы и методы оценки (ФСО V)» утвержденным приказом Минэкономразвития России от 14.04.2022 </w:t>
                  </w:r>
                  <w:r w:rsidR="001354A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</w: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№ 200, при оценке машин и оборудования сравнение объекта оценки с аналогами может проводиться с использованием следующих единиц сравнения:</w:t>
                  </w:r>
                </w:p>
                <w:p w14:paraId="1531948D" w14:textId="77777777" w:rsidR="00F4344E" w:rsidRPr="00416BE8" w:rsidRDefault="00F4344E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2A1CB0D4" w14:textId="77777777" w:rsidR="00A778BD" w:rsidRPr="00416BE8" w:rsidRDefault="00A778BD" w:rsidP="0052648C">
                  <w:pPr>
                    <w:spacing w:after="12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Варианты ответов:</w:t>
                  </w:r>
                </w:p>
                <w:p w14:paraId="29B8730F" w14:textId="77777777" w:rsidR="00A615F5" w:rsidRDefault="00A615F5" w:rsidP="0052648C">
                  <w:pPr>
                    <w:spacing w:after="12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1) </w:t>
                  </w: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Могут быть использованы различные количественные параметры измерения объекта оценки.</w:t>
                  </w:r>
                </w:p>
                <w:p w14:paraId="2422C936" w14:textId="77777777" w:rsidR="00A615F5" w:rsidRDefault="00A615F5" w:rsidP="0052648C">
                  <w:pPr>
                    <w:spacing w:after="12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2) </w:t>
                  </w: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Только цена (или арендная ставка) за единицу площади.</w:t>
                  </w:r>
                </w:p>
                <w:p w14:paraId="658DF063" w14:textId="77777777" w:rsidR="00A615F5" w:rsidRDefault="00A615F5" w:rsidP="0052648C">
                  <w:pPr>
                    <w:spacing w:after="12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3) </w:t>
                  </w: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Только мультипликаторы (коэффициенты, отражающие соотношение между ценой и показателями деятельности).</w:t>
                  </w:r>
                </w:p>
                <w:p w14:paraId="114BE2A8" w14:textId="77777777" w:rsidR="00F4344E" w:rsidRDefault="00A615F5" w:rsidP="0052648C">
                  <w:pPr>
                    <w:spacing w:after="12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4) </w:t>
                  </w: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Только цена на единицу производительности или мощности, массы, габаритных размеров.</w:t>
                  </w:r>
                </w:p>
                <w:p w14:paraId="2742EE98" w14:textId="77777777" w:rsidR="00A615F5" w:rsidRPr="00416BE8" w:rsidRDefault="00A615F5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778BD" w:rsidRPr="00416BE8" w14:paraId="5154366F" w14:textId="77777777" w:rsidTr="00AD417A">
              <w:trPr>
                <w:trHeight w:val="1065"/>
              </w:trPr>
              <w:tc>
                <w:tcPr>
                  <w:tcW w:w="9463" w:type="dxa"/>
                  <w:shd w:val="clear" w:color="auto" w:fill="auto"/>
                  <w:vAlign w:val="center"/>
                  <w:hideMark/>
                </w:tcPr>
                <w:p w14:paraId="0F9F7255" w14:textId="77777777"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 xml:space="preserve">Вопрос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5</w:t>
                  </w: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14:paraId="72F1DFE6" w14:textId="77777777"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44275D29" w14:textId="5FE58D4C" w:rsidR="00A615F5" w:rsidRPr="00416BE8" w:rsidRDefault="00A615F5" w:rsidP="00A615F5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В соответствии с федеральным стандартом оценки «Структура федеральных стандартов оценки и основные понятия, используемые в федеральных стандартах оценки (ФСО I)», утвержденным приказом Минэкономразвития России </w:t>
                  </w:r>
                  <w:r w:rsidR="001354A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</w: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от 14.04.2022 № 200 для обозначения степени обязательности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выполнения требований и рекомендаций в федеральных стандартах оценки применяются понятия:</w:t>
                  </w:r>
                </w:p>
                <w:p w14:paraId="352DC93C" w14:textId="77777777" w:rsidR="0077753A" w:rsidRDefault="0077753A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388DC662" w14:textId="77777777"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Варианты ответов:</w:t>
                  </w:r>
                </w:p>
                <w:p w14:paraId="3200714C" w14:textId="77777777" w:rsidR="00A615F5" w:rsidRPr="00A615F5" w:rsidRDefault="00A615F5" w:rsidP="00A615F5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1) «</w:t>
                  </w: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обязан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»</w:t>
                  </w: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«</w:t>
                  </w: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следует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»</w:t>
                  </w: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«</w:t>
                  </w: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может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»</w:t>
                  </w:r>
                </w:p>
                <w:p w14:paraId="56074654" w14:textId="77777777" w:rsidR="00A615F5" w:rsidRPr="00A615F5" w:rsidRDefault="00A615F5" w:rsidP="00A615F5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2)</w:t>
                  </w: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«</w:t>
                  </w: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должен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»</w:t>
                  </w: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«</w:t>
                  </w: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следует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»</w:t>
                  </w: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«</w:t>
                  </w: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может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»</w:t>
                  </w: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14:paraId="7021D68F" w14:textId="77777777" w:rsidR="00A615F5" w:rsidRPr="00A615F5" w:rsidRDefault="00A615F5" w:rsidP="00A615F5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3)</w:t>
                  </w: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«</w:t>
                  </w: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обязан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»</w:t>
                  </w: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«</w:t>
                  </w: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следует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»</w:t>
                  </w: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«</w:t>
                  </w: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позволяет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»</w:t>
                  </w:r>
                </w:p>
                <w:p w14:paraId="5D31282E" w14:textId="77777777" w:rsidR="0077753A" w:rsidRDefault="00A615F5" w:rsidP="00A615F5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4) </w:t>
                  </w: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«</w:t>
                  </w: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требуется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»</w:t>
                  </w: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«</w:t>
                  </w: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следует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»</w:t>
                  </w: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«</w:t>
                  </w: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может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»</w:t>
                  </w:r>
                  <w:r w:rsidRPr="00A615F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14:paraId="41DF4CD8" w14:textId="77777777" w:rsidR="00A615F5" w:rsidRDefault="00A615F5" w:rsidP="0077753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2E93D608" w14:textId="77777777" w:rsidR="00673094" w:rsidRPr="001354AF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1354A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Вопрос 6.</w:t>
                  </w:r>
                </w:p>
                <w:p w14:paraId="7886C965" w14:textId="77777777" w:rsidR="00673094" w:rsidRPr="001354AF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39E64DCF" w14:textId="77777777" w:rsidR="00673094" w:rsidRPr="001354AF" w:rsidRDefault="000B6B8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1354A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 соответствии с федеральным стандартом оценки «Виды стоимости (ФСО II)», утвержденным приказом Минэкономразвития России от 14.04.2022 № 200, предпосылки стоимости оказывают влияние на</w:t>
                  </w:r>
                </w:p>
                <w:p w14:paraId="5343C5AE" w14:textId="77777777" w:rsidR="000B6B84" w:rsidRPr="001354AF" w:rsidRDefault="000B6B8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6A0388FD" w14:textId="77777777" w:rsidR="00673094" w:rsidRPr="001354AF" w:rsidRDefault="00673094" w:rsidP="00673094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1354AF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Варианты ответов:</w:t>
                  </w:r>
                </w:p>
                <w:p w14:paraId="24AB3784" w14:textId="77777777" w:rsidR="00A615F5" w:rsidRPr="00A11DAF" w:rsidRDefault="00A615F5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14:paraId="57515B61" w14:textId="77777777" w:rsidR="000B6B84" w:rsidRPr="000B6B84" w:rsidRDefault="000B6B84" w:rsidP="000B6B84">
                  <w:pPr>
                    <w:spacing w:after="6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1) </w:t>
                  </w:r>
                  <w:r w:rsidRPr="000B6B8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выбор вида стоимости, </w:t>
                  </w:r>
                </w:p>
                <w:p w14:paraId="672B7E10" w14:textId="77777777" w:rsidR="000B6B84" w:rsidRPr="000B6B84" w:rsidRDefault="000B6B84" w:rsidP="000B6B84">
                  <w:pPr>
                    <w:spacing w:after="6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2)</w:t>
                  </w:r>
                  <w:r w:rsidRPr="000B6B8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выбор допущений</w:t>
                  </w:r>
                </w:p>
                <w:p w14:paraId="0A902640" w14:textId="77777777" w:rsidR="000B6B84" w:rsidRPr="000B6B84" w:rsidRDefault="000B6B84" w:rsidP="000B6B84">
                  <w:pPr>
                    <w:spacing w:after="6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3)</w:t>
                  </w:r>
                  <w:r w:rsidRPr="000B6B8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выбор подходов и методов оценки</w:t>
                  </w:r>
                </w:p>
                <w:p w14:paraId="57181115" w14:textId="77777777" w:rsidR="00A615F5" w:rsidRPr="00416BE8" w:rsidRDefault="000B6B84" w:rsidP="001354AF">
                  <w:pPr>
                    <w:spacing w:after="6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4)</w:t>
                  </w:r>
                  <w:r w:rsidRPr="000B6B8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все перечисленное</w:t>
                  </w:r>
                </w:p>
              </w:tc>
            </w:tr>
            <w:tr w:rsidR="00A778BD" w:rsidRPr="00416BE8" w14:paraId="62B3302B" w14:textId="77777777" w:rsidTr="00AD417A">
              <w:trPr>
                <w:trHeight w:val="3570"/>
              </w:trPr>
              <w:tc>
                <w:tcPr>
                  <w:tcW w:w="9463" w:type="dxa"/>
                  <w:shd w:val="clear" w:color="auto" w:fill="auto"/>
                  <w:vAlign w:val="center"/>
                  <w:hideMark/>
                </w:tcPr>
                <w:p w14:paraId="26B91811" w14:textId="77777777"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Вопрос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7</w:t>
                  </w: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14:paraId="25DD128D" w14:textId="77777777"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2D1D84EA" w14:textId="7840ABA0" w:rsidR="009C7363" w:rsidRPr="009C7363" w:rsidRDefault="00A11DAF" w:rsidP="009C7363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Что из перечисленного ниже Н</w:t>
                  </w:r>
                  <w:r w:rsidR="009C7363" w:rsidRPr="009C736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е включает процесс оценки в соответствии </w:t>
                  </w:r>
                  <w:r w:rsidR="00F7274B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</w:r>
                  <w:r w:rsidR="009C7363" w:rsidRPr="009C736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 федеральным стандартом оценки «Процесс оценки (ФСО III)», утвержденным приказом Минэкономразвития России от 14.04.2022 № 200?</w:t>
                  </w:r>
                </w:p>
                <w:p w14:paraId="6080C8BE" w14:textId="77777777" w:rsidR="009C7363" w:rsidRPr="009C7363" w:rsidRDefault="009C7363" w:rsidP="009C7363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C736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I. Финансовую проверку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14:paraId="47A202A8" w14:textId="77777777" w:rsidR="009C7363" w:rsidRPr="009C7363" w:rsidRDefault="009C7363" w:rsidP="009C7363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C736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II. Юридическую проверку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  <w:r w:rsidRPr="009C736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14:paraId="2D4CB482" w14:textId="77777777" w:rsidR="009C7363" w:rsidRPr="009C7363" w:rsidRDefault="009C7363" w:rsidP="009C7363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C736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III. Налоговую проверку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  <w:r w:rsidRPr="009C736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14:paraId="72B5B205" w14:textId="77777777" w:rsidR="009C7363" w:rsidRDefault="009C7363" w:rsidP="00F4344E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9C736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IV. Экологический аудит.</w:t>
                  </w:r>
                </w:p>
                <w:p w14:paraId="3F7B5F01" w14:textId="77777777" w:rsidR="00A778BD" w:rsidRPr="00416BE8" w:rsidRDefault="00A778BD" w:rsidP="00F7274B">
                  <w:pPr>
                    <w:spacing w:before="120" w:after="12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Варианты ответов:</w:t>
                  </w:r>
                </w:p>
                <w:p w14:paraId="7AF8867F" w14:textId="77777777" w:rsidR="009C7363" w:rsidRPr="009C7363" w:rsidRDefault="009C7363" w:rsidP="009C7363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1) </w:t>
                  </w:r>
                  <w:r w:rsidRPr="009C736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Все перечисленное.</w:t>
                  </w:r>
                </w:p>
                <w:p w14:paraId="2B4CADE0" w14:textId="77777777" w:rsidR="009C7363" w:rsidRPr="009C7363" w:rsidRDefault="009C7363" w:rsidP="009C7363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2)</w:t>
                  </w:r>
                  <w:r w:rsidRPr="009C736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I, II, IV.</w:t>
                  </w:r>
                </w:p>
                <w:p w14:paraId="37B7280B" w14:textId="77777777" w:rsidR="009C7363" w:rsidRPr="009C7363" w:rsidRDefault="009C7363" w:rsidP="009C7363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3)</w:t>
                  </w:r>
                  <w:r w:rsidRPr="009C736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II, III. </w:t>
                  </w:r>
                </w:p>
                <w:p w14:paraId="0A5B9E00" w14:textId="77777777" w:rsidR="00A778BD" w:rsidRDefault="009C7363" w:rsidP="009C7363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4)</w:t>
                  </w:r>
                  <w:r w:rsidRPr="009C736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III, IV.</w:t>
                  </w:r>
                </w:p>
                <w:p w14:paraId="0887F448" w14:textId="4483AB9E" w:rsidR="00AA1A46" w:rsidRPr="00416BE8" w:rsidRDefault="00AA1A46" w:rsidP="009C7363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778BD" w:rsidRPr="00416BE8" w14:paraId="6405E170" w14:textId="77777777" w:rsidTr="00AD417A">
              <w:trPr>
                <w:trHeight w:val="2295"/>
              </w:trPr>
              <w:tc>
                <w:tcPr>
                  <w:tcW w:w="9463" w:type="dxa"/>
                  <w:shd w:val="clear" w:color="auto" w:fill="auto"/>
                  <w:vAlign w:val="center"/>
                  <w:hideMark/>
                </w:tcPr>
                <w:p w14:paraId="0F4BBC70" w14:textId="77777777" w:rsidR="00A778BD" w:rsidRPr="001354AF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1354A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Вопрос 8.</w:t>
                  </w:r>
                </w:p>
                <w:p w14:paraId="6788CDDB" w14:textId="77777777" w:rsidR="00A778BD" w:rsidRPr="001354AF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023E278B" w14:textId="36D24E8C" w:rsidR="009C7363" w:rsidRPr="001354AF" w:rsidRDefault="00AA1A46" w:rsidP="002402CB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1354A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В соответствии с федеральным стандартом оценки «Задание на оценку (ФСО IV)», утвержденным приказом Минэкономразвития России от 14.04.2022 № 200, </w:t>
                  </w:r>
                  <w:r w:rsidR="00F7274B" w:rsidRPr="001354A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</w:r>
                  <w:r w:rsidRPr="001354A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 задании на оценку должны быть указаны:</w:t>
                  </w:r>
                </w:p>
                <w:p w14:paraId="3621E7DD" w14:textId="77777777" w:rsidR="00AA1A46" w:rsidRPr="001354AF" w:rsidRDefault="00AA1A46" w:rsidP="002402CB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257FC3D5" w14:textId="77777777" w:rsidR="00A778BD" w:rsidRPr="001354AF" w:rsidRDefault="00A778BD" w:rsidP="0052648C">
                  <w:pPr>
                    <w:spacing w:after="12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1354AF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Варианты ответов:</w:t>
                  </w:r>
                </w:p>
                <w:p w14:paraId="5083D714" w14:textId="5BE9D457" w:rsidR="00AA1A46" w:rsidRPr="001354AF" w:rsidRDefault="00AA1A46" w:rsidP="009D0FDB">
                  <w:pPr>
                    <w:spacing w:after="12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1354A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1) Специальные допущения и иные существенные допущения</w:t>
                  </w:r>
                  <w:r w:rsidR="00653328" w:rsidRPr="001354A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, если они известны на момент составления задания на оценку</w:t>
                  </w:r>
                </w:p>
                <w:p w14:paraId="6E495F99" w14:textId="0DF26BE2" w:rsidR="00AA1A46" w:rsidRPr="001354AF" w:rsidRDefault="00AA1A46">
                  <w:pPr>
                    <w:spacing w:after="12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1354A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2) Только специальные допущения.</w:t>
                  </w:r>
                </w:p>
                <w:p w14:paraId="6E3E3861" w14:textId="5224B8F2" w:rsidR="00AA1A46" w:rsidRPr="001354AF" w:rsidRDefault="00653328">
                  <w:pPr>
                    <w:spacing w:after="12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1354A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</w:t>
                  </w:r>
                  <w:r w:rsidR="00AA1A46" w:rsidRPr="001354A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) Только специальные допущения, если они являются существенными.</w:t>
                  </w:r>
                </w:p>
              </w:tc>
            </w:tr>
            <w:tr w:rsidR="00A778BD" w:rsidRPr="00416BE8" w14:paraId="73BE14B0" w14:textId="77777777" w:rsidTr="00AD417A">
              <w:trPr>
                <w:trHeight w:val="2040"/>
              </w:trPr>
              <w:tc>
                <w:tcPr>
                  <w:tcW w:w="9463" w:type="dxa"/>
                  <w:shd w:val="clear" w:color="auto" w:fill="auto"/>
                  <w:vAlign w:val="center"/>
                  <w:hideMark/>
                </w:tcPr>
                <w:p w14:paraId="50A67DCC" w14:textId="77777777" w:rsidR="00A778BD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1E34DB78" w14:textId="77777777" w:rsidR="005563EF" w:rsidRDefault="005563EF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6CD454B2" w14:textId="77777777"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Вопрос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9</w:t>
                  </w: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14:paraId="28C22328" w14:textId="77777777"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3ACB7DFD" w14:textId="77777777" w:rsidR="00A778BD" w:rsidRDefault="00602A97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602A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 соответствии с Гражданским кодексом Российской Федерации вправе ли залогодержатель пользоваться переданным ему предметом залога?</w:t>
                  </w:r>
                </w:p>
                <w:p w14:paraId="2BAD1F30" w14:textId="77777777" w:rsidR="00602A97" w:rsidRPr="00416BE8" w:rsidRDefault="00602A97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2B924AD5" w14:textId="77777777" w:rsidR="00A778BD" w:rsidRPr="00416BE8" w:rsidRDefault="00A778BD" w:rsidP="0052648C">
                  <w:pPr>
                    <w:spacing w:after="12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Варианты ответов:</w:t>
                  </w:r>
                </w:p>
                <w:p w14:paraId="264D916A" w14:textId="77777777" w:rsidR="00602A97" w:rsidRPr="00602A97" w:rsidRDefault="00602A97" w:rsidP="0052648C">
                  <w:pPr>
                    <w:spacing w:after="120" w:line="240" w:lineRule="auto"/>
                    <w:ind w:left="-74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1) Н</w:t>
                  </w:r>
                  <w:r w:rsidRPr="00602A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е вправе, если иное не возникает из существа залога.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2) </w:t>
                  </w:r>
                  <w:r w:rsidRPr="00602A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Всегда вправе.</w:t>
                  </w:r>
                </w:p>
                <w:p w14:paraId="08D066A7" w14:textId="77777777" w:rsidR="00A778BD" w:rsidRDefault="00602A97" w:rsidP="0052648C">
                  <w:pPr>
                    <w:spacing w:after="12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3) </w:t>
                  </w:r>
                  <w:r w:rsidRPr="00602A97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Вправе только в случаях, предусмотренных договором, регулярно представляя залогодателю отчет о пользовании.</w:t>
                  </w:r>
                </w:p>
                <w:p w14:paraId="3DFED1A9" w14:textId="77777777" w:rsidR="007549C2" w:rsidRPr="00416BE8" w:rsidRDefault="007549C2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778BD" w:rsidRPr="00416BE8" w14:paraId="45AE7ABC" w14:textId="77777777" w:rsidTr="00AD417A">
              <w:trPr>
                <w:trHeight w:val="1020"/>
              </w:trPr>
              <w:tc>
                <w:tcPr>
                  <w:tcW w:w="9463" w:type="dxa"/>
                  <w:shd w:val="clear" w:color="auto" w:fill="auto"/>
                  <w:vAlign w:val="center"/>
                  <w:hideMark/>
                </w:tcPr>
                <w:p w14:paraId="5E2C8B0A" w14:textId="77777777" w:rsidR="005563EF" w:rsidRDefault="005563EF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6DDED612" w14:textId="77777777"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Вопрос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10</w:t>
                  </w:r>
                  <w:r w:rsidRPr="00416B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14:paraId="18C76FC5" w14:textId="77777777" w:rsidR="00A778BD" w:rsidRPr="00416BE8" w:rsidRDefault="00A778BD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36179C87" w14:textId="77777777" w:rsidR="00A778BD" w:rsidRDefault="00D13795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D1379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 каких случаях эксперт в арбитражном суде вправе отказаться от дачи заключения?</w:t>
                  </w:r>
                </w:p>
                <w:p w14:paraId="42DCB737" w14:textId="77777777" w:rsidR="00D13795" w:rsidRPr="00416BE8" w:rsidRDefault="00D13795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14:paraId="286DA075" w14:textId="77777777" w:rsidR="00A778BD" w:rsidRPr="00416BE8" w:rsidRDefault="00A778BD" w:rsidP="0052648C">
                  <w:pPr>
                    <w:spacing w:after="12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416BE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Варианты ответов:</w:t>
                  </w:r>
                </w:p>
                <w:p w14:paraId="10B17C6D" w14:textId="77777777" w:rsidR="00D13795" w:rsidRPr="00D13795" w:rsidRDefault="00D13795" w:rsidP="0052648C">
                  <w:pPr>
                    <w:spacing w:after="12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1) </w:t>
                  </w:r>
                  <w:r w:rsidRPr="00D1379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Только в случае, если вопросы выходят за пределы его специальных знаний.</w:t>
                  </w:r>
                </w:p>
                <w:p w14:paraId="03FF25DC" w14:textId="77777777" w:rsidR="00D13795" w:rsidRPr="00D13795" w:rsidRDefault="00D13795" w:rsidP="0052648C">
                  <w:pPr>
                    <w:spacing w:after="12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2)</w:t>
                  </w:r>
                  <w:r w:rsidRPr="00D1379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Только в случае, если представленные ему материалы недостаточны для дачи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D1379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заключения.</w:t>
                  </w:r>
                </w:p>
                <w:p w14:paraId="6E5C2E9A" w14:textId="77777777" w:rsidR="00D13795" w:rsidRPr="00D13795" w:rsidRDefault="00D13795" w:rsidP="0052648C">
                  <w:pPr>
                    <w:spacing w:after="12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3)</w:t>
                  </w:r>
                  <w:r w:rsidRPr="00D1379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В случае, если вопросы выходят за пределы его специальных знаний, а также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br/>
                  </w:r>
                  <w:r w:rsidRPr="00D1379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 случае, если представленные ему материалы недостаточны для дачи заключения.</w:t>
                  </w:r>
                </w:p>
                <w:p w14:paraId="6174C74C" w14:textId="77777777" w:rsidR="00A778BD" w:rsidRDefault="00D13795" w:rsidP="0052648C">
                  <w:pPr>
                    <w:spacing w:after="120" w:line="240" w:lineRule="auto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4)</w:t>
                  </w:r>
                  <w:r w:rsidRPr="00D1379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Эксперт в арбитражном суде не вправе отказаться от дачи заключения</w:t>
                  </w:r>
                </w:p>
                <w:p w14:paraId="580EAA77" w14:textId="77777777" w:rsidR="00D13795" w:rsidRPr="00416BE8" w:rsidRDefault="00D13795" w:rsidP="00AD417A">
                  <w:pPr>
                    <w:spacing w:after="0" w:line="240" w:lineRule="auto"/>
                    <w:ind w:left="-7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14:paraId="51A76087" w14:textId="77777777"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14:paraId="1DF88CF2" w14:textId="77777777" w:rsidTr="00402999">
        <w:trPr>
          <w:trHeight w:val="5925"/>
        </w:trPr>
        <w:tc>
          <w:tcPr>
            <w:tcW w:w="10206" w:type="dxa"/>
            <w:shd w:val="clear" w:color="auto" w:fill="auto"/>
            <w:vAlign w:val="center"/>
          </w:tcPr>
          <w:p w14:paraId="2E35EB1C" w14:textId="77777777" w:rsid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11.</w:t>
            </w:r>
          </w:p>
          <w:p w14:paraId="658962FE" w14:textId="77777777" w:rsidR="005563EF" w:rsidRDefault="005563EF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62A79199" w14:textId="1A589664" w:rsidR="00BB493F" w:rsidRDefault="00BB493F" w:rsidP="00526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49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Должен ли оценщик согласно Федерального стандарта оценки «Оценка стоимости машин и оборудования (ФСО № 10)», утвержденного приказом Минэкономразвития России от 1.06.2015 № 328, учитывать стоимость нематериальных активов в составе стоимости оборудования, если эксплуатация такого оборудования невозможна </w:t>
            </w:r>
            <w:r w:rsidR="00135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B49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 использования нематериальных активов (например, специализированной базы данных и лицензии)?</w:t>
            </w:r>
            <w:r w:rsidRPr="00BB493F" w:rsidDel="00BB49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518986ED" w14:textId="77777777"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40A24F7" w14:textId="77777777" w:rsidR="0061054A" w:rsidRPr="0061054A" w:rsidRDefault="0061054A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14:paraId="3438DCAA" w14:textId="77777777" w:rsidR="00BB493F" w:rsidRDefault="00BB493F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BB49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Зависит от задания на оценку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BB49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047643CC" w14:textId="77777777" w:rsidR="00BB493F" w:rsidRPr="00BB493F" w:rsidRDefault="00BB493F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Pr="00BB49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Должен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48139B03" w14:textId="77777777" w:rsidR="00BB493F" w:rsidRPr="00BB493F" w:rsidRDefault="00BB493F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BB49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Не должен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332E9AE2" w14:textId="77777777" w:rsidR="0061054A" w:rsidRPr="0061054A" w:rsidRDefault="00BB493F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  <w:r w:rsidRPr="00BB49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В ФСО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r w:rsidRPr="00BB49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нет упоминания об оценке нематериальных активов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BB493F" w:rsidDel="00BB49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1054A" w:rsidRPr="0061054A" w14:paraId="5A12828B" w14:textId="77777777" w:rsidTr="00402999">
        <w:trPr>
          <w:trHeight w:val="4597"/>
        </w:trPr>
        <w:tc>
          <w:tcPr>
            <w:tcW w:w="10206" w:type="dxa"/>
            <w:shd w:val="clear" w:color="auto" w:fill="auto"/>
            <w:vAlign w:val="center"/>
          </w:tcPr>
          <w:p w14:paraId="6343E645" w14:textId="77777777" w:rsid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12.</w:t>
            </w:r>
          </w:p>
          <w:p w14:paraId="3EE5D469" w14:textId="77777777"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E316FA6" w14:textId="48C14DA4" w:rsidR="0061054A" w:rsidRDefault="00AA55A2" w:rsidP="00135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5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Должен ли заказчик в соответствии с Федеральным стандартом оценки «Оценка </w:t>
            </w:r>
            <w:r w:rsidR="00135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AA5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для целей залога (ФСО № 9)», утвержденным приказом Минэкономразвития России </w:t>
            </w:r>
            <w:r w:rsidR="00135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AA5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1.06.2015 № 327, информировать оценщика о существующем или потенциальном залогодержателе?</w:t>
            </w:r>
          </w:p>
          <w:p w14:paraId="6348721C" w14:textId="77777777" w:rsidR="00AA55A2" w:rsidRPr="0061054A" w:rsidRDefault="00AA55A2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9952052" w14:textId="77777777" w:rsidR="0061054A" w:rsidRPr="0061054A" w:rsidRDefault="0061054A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14:paraId="7E877A08" w14:textId="09452765" w:rsidR="00AA55A2" w:rsidRPr="00AA55A2" w:rsidRDefault="00AA55A2" w:rsidP="00AA55A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AA5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Должен в любом случае.</w:t>
            </w:r>
          </w:p>
          <w:p w14:paraId="2E617586" w14:textId="1AA926BE" w:rsidR="00AA55A2" w:rsidRPr="00AA55A2" w:rsidRDefault="00AA55A2" w:rsidP="00AA55A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Pr="00AA5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Должен в случае обязательности проведения оценки объекта оценки.</w:t>
            </w:r>
          </w:p>
          <w:p w14:paraId="6BE66FD1" w14:textId="3F0E5950" w:rsidR="00AA55A2" w:rsidRPr="00AA55A2" w:rsidRDefault="00AA55A2" w:rsidP="00AA55A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AA5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Должен в случае оценки стоимости государственного и (или) муниципального имущества.</w:t>
            </w:r>
          </w:p>
          <w:p w14:paraId="4DA48748" w14:textId="1D5F6F97" w:rsidR="00AA55A2" w:rsidRPr="0061054A" w:rsidRDefault="00AA55A2" w:rsidP="00AA55A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AA5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 должен.</w:t>
            </w:r>
          </w:p>
          <w:p w14:paraId="26565BF5" w14:textId="77777777" w:rsidR="0061054A" w:rsidRPr="0061054A" w:rsidRDefault="0061054A" w:rsidP="001354A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14:paraId="19D28285" w14:textId="77777777" w:rsidTr="00F4344E">
        <w:trPr>
          <w:trHeight w:val="1281"/>
        </w:trPr>
        <w:tc>
          <w:tcPr>
            <w:tcW w:w="10206" w:type="dxa"/>
            <w:shd w:val="clear" w:color="auto" w:fill="auto"/>
            <w:vAlign w:val="center"/>
          </w:tcPr>
          <w:p w14:paraId="132705B6" w14:textId="77777777"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13.</w:t>
            </w:r>
          </w:p>
          <w:p w14:paraId="5B12CA38" w14:textId="77777777"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AE49B89" w14:textId="77777777"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Является ли </w:t>
            </w:r>
            <w:r w:rsidR="00844D55" w:rsidRPr="00844D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соответствии с Гражданским кодексом Российской Федерации 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переход права собственности на имущество к другому лицу основанием для прекращения иных вещных прав на это имущество?</w:t>
            </w:r>
          </w:p>
          <w:p w14:paraId="2F2FC4C4" w14:textId="77777777"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69C5F8E" w14:textId="77777777" w:rsidR="0061054A" w:rsidRPr="0061054A" w:rsidRDefault="0061054A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14:paraId="480AA7F2" w14:textId="766E7B95" w:rsidR="0061054A" w:rsidRPr="0061054A" w:rsidRDefault="0061054A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="00A11D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ет, не является</w:t>
            </w:r>
          </w:p>
          <w:p w14:paraId="5BD9D531" w14:textId="0787FE3D" w:rsidR="0061054A" w:rsidRPr="0061054A" w:rsidRDefault="0061054A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="00A11D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сегда является</w:t>
            </w:r>
          </w:p>
          <w:p w14:paraId="4ED49051" w14:textId="07312E6C" w:rsidR="0061054A" w:rsidRPr="0061054A" w:rsidRDefault="0061054A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="00A11D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="00A11DAF"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вляется</w:t>
            </w:r>
            <w:r w:rsidR="00B64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A11DAF"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если такое прекращение предусмотрено договором купли-продажи</w:t>
            </w:r>
          </w:p>
          <w:p w14:paraId="4BB15342" w14:textId="04CEAAEC" w:rsidR="0061054A" w:rsidRPr="0061054A" w:rsidRDefault="0061054A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="00A11D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вляется в случаях, предусмотренных законодательством</w:t>
            </w:r>
          </w:p>
          <w:p w14:paraId="6CD3F107" w14:textId="77777777"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14:paraId="62B1119C" w14:textId="77777777" w:rsidTr="00F4344E">
        <w:trPr>
          <w:trHeight w:val="360"/>
        </w:trPr>
        <w:tc>
          <w:tcPr>
            <w:tcW w:w="10206" w:type="dxa"/>
            <w:shd w:val="clear" w:color="auto" w:fill="auto"/>
            <w:vAlign w:val="center"/>
          </w:tcPr>
          <w:p w14:paraId="3BE5EE3A" w14:textId="77777777" w:rsidR="005563EF" w:rsidRDefault="005563EF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7EF0EC9A" w14:textId="77777777" w:rsidR="005563EF" w:rsidRDefault="005563EF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6D073085" w14:textId="77EC9A2F" w:rsidR="0061054A" w:rsidRDefault="00B40EFF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14</w:t>
            </w:r>
          </w:p>
          <w:p w14:paraId="4AE4054B" w14:textId="77777777" w:rsidR="00B40EFF" w:rsidRPr="001354AF" w:rsidRDefault="00B40EFF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47DD4126" w14:textId="3E7D2E2D" w:rsidR="0061054A" w:rsidRPr="001354AF" w:rsidRDefault="00C72E81" w:rsidP="00197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5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случае, если лизингополучатель произвел за счет собственных средств улучшения предмета лизинга, неотделимые без вреда для предмета лизинга, имеет ли согласно Федеральному закону от 29.10.1998 г. № 164-ФЗ «О финансовой аренде (лизинге)»  лизингополучатель право после прекращения договора лизинга на возмещение стоимости таких улучшений?</w:t>
            </w:r>
          </w:p>
          <w:p w14:paraId="0E1918C3" w14:textId="63615694" w:rsidR="00C72E81" w:rsidRPr="001354AF" w:rsidRDefault="00C72E81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3D7AF07" w14:textId="3892B451" w:rsidR="0061054A" w:rsidRPr="001354AF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54A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14:paraId="3462969B" w14:textId="6F1C593F" w:rsidR="0061054A" w:rsidRPr="001354AF" w:rsidRDefault="0061054A" w:rsidP="00D2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53883E9" w14:textId="5539DD0A" w:rsidR="00C72E81" w:rsidRPr="001354AF" w:rsidRDefault="00C72E81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5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Имеет, независимо от того было ли получено согласие собственника на осуществление указанных улучшений.</w:t>
            </w:r>
          </w:p>
          <w:p w14:paraId="2429660D" w14:textId="32D64A2C" w:rsidR="00C72E81" w:rsidRPr="001354AF" w:rsidRDefault="00C72E81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5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Имеет в случае, если лизингополучатель с согласия в письменной форме лизингодателя произвел улучшения и если иное не предусмотрено договором лизинга.</w:t>
            </w:r>
          </w:p>
          <w:p w14:paraId="633CC37B" w14:textId="2821201F" w:rsidR="00C72E81" w:rsidRPr="001354AF" w:rsidRDefault="00C72E81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5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Имеет в случае, если лизингополучатель с согласия в письменной форме лизингодателя произвел улучшения. Договором не может быть ограничено указанное право.  </w:t>
            </w:r>
          </w:p>
          <w:p w14:paraId="2D243FD1" w14:textId="5BD768EF" w:rsidR="00C72E81" w:rsidRPr="0061054A" w:rsidRDefault="00C72E81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5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В любом случае не имеет.</w:t>
            </w:r>
          </w:p>
        </w:tc>
      </w:tr>
      <w:tr w:rsidR="0061054A" w:rsidRPr="0061054A" w14:paraId="2A453352" w14:textId="77777777" w:rsidTr="00F4344E">
        <w:trPr>
          <w:trHeight w:val="2113"/>
        </w:trPr>
        <w:tc>
          <w:tcPr>
            <w:tcW w:w="10206" w:type="dxa"/>
            <w:shd w:val="clear" w:color="auto" w:fill="auto"/>
            <w:vAlign w:val="center"/>
          </w:tcPr>
          <w:p w14:paraId="3DFD81F6" w14:textId="77777777" w:rsid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51C0A748" w14:textId="55D490CB" w:rsidR="000B7169" w:rsidRDefault="000B7169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E79CAC1" w14:textId="7A43BAE6" w:rsidR="000B7169" w:rsidRPr="001354AF" w:rsidRDefault="000B7169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354A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15.</w:t>
            </w:r>
          </w:p>
          <w:p w14:paraId="0E828D2D" w14:textId="04005343" w:rsidR="00694506" w:rsidRDefault="000B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71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Совокупный износ включает в себя:</w:t>
            </w:r>
          </w:p>
          <w:p w14:paraId="1B86DC20" w14:textId="3EF71F19" w:rsidR="000B7169" w:rsidRDefault="000B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F676B73" w14:textId="77777777" w:rsidR="000B7169" w:rsidRPr="0061054A" w:rsidRDefault="000B7169" w:rsidP="000B7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14:paraId="2970E24B" w14:textId="77777777" w:rsidR="000B7169" w:rsidRDefault="000B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5196EA0" w14:textId="78222553" w:rsidR="000B7169" w:rsidRDefault="000B7169" w:rsidP="000B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  <w:r w:rsidR="00D96E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0B71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Физический износ, функциональное и экономическое устаревание</w:t>
            </w:r>
          </w:p>
          <w:p w14:paraId="60F2A7F6" w14:textId="13890C63" w:rsidR="000B7169" w:rsidRPr="000B7169" w:rsidRDefault="000B7169" w:rsidP="000B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Pr="000B71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Только физический износ</w:t>
            </w:r>
          </w:p>
          <w:p w14:paraId="582262CE" w14:textId="0E0E85F1" w:rsidR="000B7169" w:rsidRPr="000B7169" w:rsidRDefault="000B7169" w:rsidP="000B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0B71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Только функциональное устаревание</w:t>
            </w:r>
          </w:p>
          <w:p w14:paraId="7795009B" w14:textId="7CFD0338" w:rsidR="000B7169" w:rsidRPr="00694506" w:rsidRDefault="000B7169" w:rsidP="000B7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  <w:r w:rsidRPr="000B71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Только экономическое устаревание</w:t>
            </w:r>
          </w:p>
        </w:tc>
      </w:tr>
      <w:tr w:rsidR="0061054A" w:rsidRPr="0061054A" w14:paraId="1635160F" w14:textId="77777777" w:rsidTr="00F4344E">
        <w:trPr>
          <w:trHeight w:val="704"/>
        </w:trPr>
        <w:tc>
          <w:tcPr>
            <w:tcW w:w="10206" w:type="dxa"/>
            <w:shd w:val="clear" w:color="auto" w:fill="auto"/>
            <w:vAlign w:val="center"/>
            <w:hideMark/>
          </w:tcPr>
          <w:p w14:paraId="3BCE91C1" w14:textId="77777777" w:rsidR="00673094" w:rsidRDefault="00673094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7EBA5F18" w14:textId="77777777"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16.</w:t>
            </w:r>
          </w:p>
          <w:p w14:paraId="4EDF0E95" w14:textId="77777777"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E3F5580" w14:textId="05178D07"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Какие из перечисленных объектов относятся к классу специализированных машин </w:t>
            </w:r>
            <w:r w:rsidR="004601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оборудования: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="00F4344E" w:rsidRP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A5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Мопед 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="00F4344E" w:rsidRP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EB2B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Гидроцикл.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3431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="00F4344E" w:rsidRP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Токарный станок общепромышленного назначения</w:t>
            </w:r>
            <w:r w:rsidR="00EB2B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="00F4344E" w:rsidRP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1E18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Роботизированная линия по производству кабин </w:t>
            </w:r>
            <w:r w:rsidR="00C107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тягача Урал</w:t>
            </w:r>
          </w:p>
          <w:p w14:paraId="3EBFF481" w14:textId="77777777"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513CD01" w14:textId="77777777"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14:paraId="43AC9EE4" w14:textId="77777777" w:rsidR="0061054A" w:rsidRPr="00F4344E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r w:rsid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</w:p>
          <w:p w14:paraId="50587083" w14:textId="77777777" w:rsidR="0061054A" w:rsidRPr="00F4344E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</w:p>
          <w:p w14:paraId="6BE129B4" w14:textId="77777777"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r w:rsid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3809CF9C" w14:textId="77777777" w:rsidR="0061054A" w:rsidRPr="0077753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="00F43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</w:p>
          <w:p w14:paraId="6B6E58D4" w14:textId="77777777"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</w:t>
            </w:r>
            <w:r w:rsidRPr="006105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0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 вышеперечисленные</w:t>
            </w:r>
          </w:p>
          <w:p w14:paraId="0352AFF6" w14:textId="77777777" w:rsidR="0061054A" w:rsidRPr="001E1882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14:paraId="75B9B88C" w14:textId="77777777" w:rsidTr="00F4344E">
        <w:trPr>
          <w:trHeight w:val="785"/>
        </w:trPr>
        <w:tc>
          <w:tcPr>
            <w:tcW w:w="10206" w:type="dxa"/>
            <w:shd w:val="clear" w:color="auto" w:fill="auto"/>
            <w:vAlign w:val="center"/>
            <w:hideMark/>
          </w:tcPr>
          <w:p w14:paraId="0D9BFEF1" w14:textId="77777777"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17.</w:t>
            </w:r>
          </w:p>
          <w:p w14:paraId="34902497" w14:textId="77777777"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8D881CF" w14:textId="77777777" w:rsidR="0061054A" w:rsidRDefault="00DD7662" w:rsidP="00556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6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Величина функционального устаревания представляет собой (при условии одинаковых эксплуатационных затрат у объекта и аналога):</w:t>
            </w:r>
          </w:p>
          <w:p w14:paraId="44F8AA94" w14:textId="77777777" w:rsidR="00DD7662" w:rsidRPr="0061054A" w:rsidRDefault="00DD7662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2B4DB71" w14:textId="77777777"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14:paraId="3F533234" w14:textId="77777777" w:rsidR="0061054A" w:rsidRPr="001E1882" w:rsidRDefault="0061054A" w:rsidP="00D2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14:paraId="2FF807AD" w14:textId="77777777" w:rsidTr="004601AA">
        <w:trPr>
          <w:trHeight w:val="1275"/>
        </w:trPr>
        <w:tc>
          <w:tcPr>
            <w:tcW w:w="10206" w:type="dxa"/>
            <w:shd w:val="clear" w:color="auto" w:fill="auto"/>
            <w:vAlign w:val="center"/>
            <w:hideMark/>
          </w:tcPr>
          <w:p w14:paraId="70E9D3E2" w14:textId="73A33528" w:rsidR="00DD7662" w:rsidRDefault="00DD7662" w:rsidP="0052648C">
            <w:pPr>
              <w:spacing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197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Разницу между затратами на воспроизводство оцениваемого объекта и затратами </w:t>
            </w:r>
            <w:r w:rsidR="00135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97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замещение оцениваемого объекта.</w:t>
            </w:r>
          </w:p>
          <w:p w14:paraId="55727D36" w14:textId="77777777" w:rsidR="00DD7662" w:rsidRPr="0019748B" w:rsidRDefault="00DD7662" w:rsidP="0052648C">
            <w:pPr>
              <w:spacing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197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Разницу между затратами на воспроизводство оцениваемого объекта с учетом физического износа и ценой нового современного аналога;</w:t>
            </w:r>
          </w:p>
          <w:p w14:paraId="243A610D" w14:textId="77777777" w:rsidR="00DD7662" w:rsidRPr="0019748B" w:rsidRDefault="00DD7662" w:rsidP="0052648C">
            <w:pPr>
              <w:spacing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197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Разницу между ценой нового современного аналога и затратами на замещение оцениваемого объекта;</w:t>
            </w:r>
          </w:p>
          <w:p w14:paraId="6EAA00CB" w14:textId="77777777" w:rsidR="0061054A" w:rsidRPr="0019748B" w:rsidRDefault="00DD7662" w:rsidP="0052648C">
            <w:pPr>
              <w:spacing w:after="12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Pr="00197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Разницу между ценой нового современного аналога и ценой приобретения оцениваемого объекта.</w:t>
            </w:r>
          </w:p>
          <w:p w14:paraId="0AED5A1E" w14:textId="77777777" w:rsid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4EA6F9CE" w14:textId="77777777"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18.</w:t>
            </w:r>
          </w:p>
          <w:p w14:paraId="76CA238E" w14:textId="77777777"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3C308FB" w14:textId="77777777" w:rsidR="0061054A" w:rsidRDefault="00DD7662" w:rsidP="00556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6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 расчете стоимости объекта оценки сравнительным подходом, какая поправка вносится в случае, если износ объекта оценки больше износа аналога?</w:t>
            </w:r>
          </w:p>
          <w:p w14:paraId="2C3C4B8B" w14:textId="77777777" w:rsidR="00DD7662" w:rsidRPr="0061054A" w:rsidRDefault="00DD7662" w:rsidP="00556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02ADC7B" w14:textId="77777777" w:rsidR="0061054A" w:rsidRPr="0061054A" w:rsidRDefault="0061054A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14:paraId="27590B04" w14:textId="7389F545" w:rsidR="00DD7662" w:rsidRDefault="00DD7662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="00A11D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DD76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величивающая цену аналога</w:t>
            </w:r>
          </w:p>
          <w:p w14:paraId="1E085200" w14:textId="0E934CF5" w:rsidR="00DD7662" w:rsidRDefault="00DD7662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="00A11D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DD76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знаком плюс к стоимости объекта оценки</w:t>
            </w:r>
          </w:p>
          <w:p w14:paraId="403E90A8" w14:textId="43FC1444" w:rsidR="00DD7662" w:rsidRDefault="00DD7662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="00A11D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DD76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знаком минус к стоимости объекта оценки</w:t>
            </w:r>
          </w:p>
          <w:p w14:paraId="3B4061E3" w14:textId="38A2568F" w:rsidR="0061054A" w:rsidRPr="001E1882" w:rsidRDefault="00DD7662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="00A11D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DD76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меньшающая цену аналога</w:t>
            </w:r>
          </w:p>
        </w:tc>
      </w:tr>
      <w:tr w:rsidR="00AD417A" w:rsidRPr="0061054A" w14:paraId="29EA2CA4" w14:textId="77777777" w:rsidTr="00402999">
        <w:trPr>
          <w:trHeight w:val="1275"/>
        </w:trPr>
        <w:tc>
          <w:tcPr>
            <w:tcW w:w="10206" w:type="dxa"/>
            <w:shd w:val="clear" w:color="auto" w:fill="auto"/>
            <w:vAlign w:val="center"/>
          </w:tcPr>
          <w:p w14:paraId="594B32E4" w14:textId="77777777" w:rsidR="0052648C" w:rsidRDefault="0052648C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34EC33C3" w14:textId="77777777" w:rsidR="00AD417A" w:rsidRPr="0061054A" w:rsidRDefault="00AD417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14:paraId="648A9EFF" w14:textId="77777777" w:rsidR="00AD417A" w:rsidRDefault="00AD417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50290B4" w14:textId="77777777" w:rsidR="00AD417A" w:rsidRDefault="00DD7662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6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Абсолютная корректировка выполняется:</w:t>
            </w:r>
          </w:p>
          <w:p w14:paraId="3E760ABB" w14:textId="77777777" w:rsidR="00DD7662" w:rsidRDefault="00DD7662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1866A65" w14:textId="77777777" w:rsidR="00AD417A" w:rsidRPr="0061054A" w:rsidRDefault="00AD417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14:paraId="2CAC82F4" w14:textId="77777777" w:rsidR="00AD417A" w:rsidRDefault="00AD417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1289172" w14:textId="77777777" w:rsidR="00DD7662" w:rsidRDefault="00DD7662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DD76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Внесением денежной поправки к цене аналога</w:t>
            </w:r>
          </w:p>
          <w:p w14:paraId="3C60B534" w14:textId="77777777" w:rsidR="00DD7662" w:rsidRPr="00DD7662" w:rsidRDefault="00DD7662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DD76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Внесением денежной поправки к цене объекта</w:t>
            </w:r>
            <w:r w:rsidR="00A11D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оценки</w:t>
            </w:r>
          </w:p>
          <w:p w14:paraId="65147038" w14:textId="77777777" w:rsidR="00DD7662" w:rsidRPr="00DD7662" w:rsidRDefault="00DD7662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Pr="00DD76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Умножением исходной цены аналога на корректирующий коэффициент</w:t>
            </w:r>
          </w:p>
          <w:p w14:paraId="5C21F680" w14:textId="77777777" w:rsidR="00DD7662" w:rsidRDefault="00DD7662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  <w:r w:rsidRPr="00DD76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Умножением цены единицы сравнения аналога на корректирующий коэффициент</w:t>
            </w:r>
          </w:p>
          <w:p w14:paraId="1DFA6465" w14:textId="77777777" w:rsidR="00AD417A" w:rsidRPr="00AD417A" w:rsidRDefault="00AD417A" w:rsidP="00D2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14:paraId="39472809" w14:textId="77777777" w:rsidTr="00402999">
        <w:trPr>
          <w:trHeight w:val="1696"/>
        </w:trPr>
        <w:tc>
          <w:tcPr>
            <w:tcW w:w="10206" w:type="dxa"/>
            <w:shd w:val="clear" w:color="auto" w:fill="auto"/>
            <w:vAlign w:val="center"/>
            <w:hideMark/>
          </w:tcPr>
          <w:p w14:paraId="17BF6107" w14:textId="77777777"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 xml:space="preserve">Вопрос </w:t>
            </w:r>
            <w:r w:rsidR="00AD41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14:paraId="23FA0E08" w14:textId="77777777"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AF8FD22" w14:textId="77777777" w:rsidR="004C294C" w:rsidRDefault="00DD7662" w:rsidP="00556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6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Временной период с момента создания объекта до момента, пока его использование является экономически целесообразным это:</w:t>
            </w:r>
          </w:p>
          <w:p w14:paraId="4D13CBFB" w14:textId="77777777" w:rsidR="00DD7662" w:rsidRPr="0061054A" w:rsidRDefault="00DD7662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B8532BB" w14:textId="77777777" w:rsidR="0061054A" w:rsidRPr="0061054A" w:rsidRDefault="0061054A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14:paraId="0FF7DB8C" w14:textId="77777777" w:rsidR="00DD7662" w:rsidRDefault="00DD7662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197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 службы</w:t>
            </w:r>
          </w:p>
          <w:p w14:paraId="32AE3266" w14:textId="77777777" w:rsidR="00DD7662" w:rsidRPr="0019748B" w:rsidRDefault="00DD7662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197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Нормативный срок службы</w:t>
            </w:r>
          </w:p>
          <w:p w14:paraId="5FD030CB" w14:textId="77777777" w:rsidR="00DD7662" w:rsidRPr="0019748B" w:rsidRDefault="00DD7662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197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Хронологический (фактический) возраст</w:t>
            </w:r>
          </w:p>
          <w:p w14:paraId="50ECCF5C" w14:textId="77777777" w:rsidR="00DD7662" w:rsidRPr="0019748B" w:rsidRDefault="00DD7662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97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Pr="00197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Эффективный возраст</w:t>
            </w:r>
          </w:p>
          <w:p w14:paraId="27DBE0AD" w14:textId="77777777" w:rsidR="007D5749" w:rsidRPr="0019748B" w:rsidRDefault="00DD7662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</w:t>
            </w:r>
            <w:r w:rsidRPr="00197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Гарантийный срок</w:t>
            </w:r>
          </w:p>
        </w:tc>
      </w:tr>
      <w:tr w:rsidR="0061054A" w:rsidRPr="0019748B" w14:paraId="46A841BD" w14:textId="77777777" w:rsidTr="00402999">
        <w:trPr>
          <w:trHeight w:val="6167"/>
        </w:trPr>
        <w:tc>
          <w:tcPr>
            <w:tcW w:w="10206" w:type="dxa"/>
            <w:shd w:val="clear" w:color="auto" w:fill="auto"/>
            <w:vAlign w:val="center"/>
            <w:hideMark/>
          </w:tcPr>
          <w:p w14:paraId="79D7BD47" w14:textId="77777777"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</w:t>
            </w:r>
            <w:r w:rsidR="00AD41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14:paraId="64854F17" w14:textId="77777777"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93820C3" w14:textId="602BE202" w:rsidR="00DD7662" w:rsidRPr="00DD7662" w:rsidRDefault="00DD7662" w:rsidP="00556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6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Какие из перечисленных ниже затрат учитываются при определении затрат </w:t>
            </w:r>
            <w:r w:rsidR="005563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DD76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воспроизводство (без учета износа и обесценений) функционирующей турбины, произведенной в </w:t>
            </w:r>
            <w:r w:rsidR="00A11D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иностранном государстве </w:t>
            </w:r>
            <w:r w:rsidRPr="00DD76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смонтированной на заводе в </w:t>
            </w:r>
            <w:r w:rsidR="00A11D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России</w:t>
            </w:r>
            <w:r w:rsidRPr="00DD76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14:paraId="294DB8E6" w14:textId="77777777" w:rsidR="00DD7662" w:rsidRPr="00DD7662" w:rsidRDefault="00DD7662" w:rsidP="00556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6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Транспортные расходы</w:t>
            </w:r>
          </w:p>
          <w:p w14:paraId="25BB2427" w14:textId="77777777" w:rsidR="00DD7662" w:rsidRPr="00DD7662" w:rsidRDefault="00DD7662" w:rsidP="00556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6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Пусконаладочные работы</w:t>
            </w:r>
          </w:p>
          <w:p w14:paraId="1766A26B" w14:textId="77777777" w:rsidR="00DD7662" w:rsidRPr="00DD7662" w:rsidRDefault="00DD7662" w:rsidP="00556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6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Затраты на упаковку турбины на заводе для последу</w:t>
            </w:r>
            <w:r w:rsidR="005563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ющей транспортировки</w:t>
            </w:r>
          </w:p>
          <w:p w14:paraId="5771A9D4" w14:textId="77777777" w:rsidR="00DD7662" w:rsidRPr="00DD7662" w:rsidRDefault="005563EF" w:rsidP="00556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Таможенные пошлины</w:t>
            </w:r>
          </w:p>
          <w:p w14:paraId="3E8D0461" w14:textId="77777777" w:rsidR="0061054A" w:rsidRDefault="00DD7662" w:rsidP="00556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76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 Затраты на демонтаж турбины.</w:t>
            </w:r>
          </w:p>
          <w:p w14:paraId="42EDD953" w14:textId="77777777" w:rsidR="00DD7662" w:rsidRDefault="00DD7662" w:rsidP="00DD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9B7280F" w14:textId="77777777" w:rsidR="0061054A" w:rsidRPr="0061054A" w:rsidRDefault="0061054A" w:rsidP="0052648C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14:paraId="4288984C" w14:textId="77777777" w:rsidR="00DD7662" w:rsidRDefault="00DD7662" w:rsidP="0052648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197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 перечисленное</w:t>
            </w:r>
          </w:p>
          <w:p w14:paraId="0D477514" w14:textId="77777777" w:rsidR="008F3359" w:rsidRDefault="00DD7662" w:rsidP="0052648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Pr="00197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Только 1</w:t>
            </w:r>
          </w:p>
          <w:p w14:paraId="09632F19" w14:textId="77777777" w:rsidR="00DD7662" w:rsidRDefault="008F3359" w:rsidP="0052648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535D89" w:rsidRPr="00A11D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="00DD7662" w:rsidRPr="00197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Только 1,</w:t>
            </w:r>
            <w:r w:rsidR="00535D89" w:rsidRPr="00A11D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D7662" w:rsidRPr="00197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и 4</w:t>
            </w:r>
          </w:p>
          <w:p w14:paraId="3D1299B7" w14:textId="77777777" w:rsidR="00DD7662" w:rsidRDefault="008F3359" w:rsidP="0052648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DD76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  <w:r w:rsidR="00DD7662" w:rsidRPr="00197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Только 1 и 3</w:t>
            </w:r>
          </w:p>
          <w:p w14:paraId="0D9FCDD6" w14:textId="77777777" w:rsidR="0061054A" w:rsidRPr="0019748B" w:rsidRDefault="008F3359" w:rsidP="0052648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DD76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  <w:r w:rsidR="00DD7662" w:rsidRPr="00197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Все, кроме 5</w:t>
            </w:r>
          </w:p>
        </w:tc>
      </w:tr>
      <w:tr w:rsidR="0061054A" w:rsidRPr="0061054A" w14:paraId="62A50DAA" w14:textId="77777777" w:rsidTr="004601AA">
        <w:trPr>
          <w:trHeight w:val="1206"/>
        </w:trPr>
        <w:tc>
          <w:tcPr>
            <w:tcW w:w="10206" w:type="dxa"/>
            <w:shd w:val="clear" w:color="auto" w:fill="auto"/>
            <w:vAlign w:val="center"/>
            <w:hideMark/>
          </w:tcPr>
          <w:p w14:paraId="3FEED5F0" w14:textId="77777777" w:rsidR="004601AA" w:rsidRPr="0019748B" w:rsidRDefault="004601A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48922FB4" w14:textId="77777777"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</w:t>
            </w:r>
            <w:r w:rsidR="00AD41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14:paraId="2B3CEC3A" w14:textId="77777777"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B3F2CC2" w14:textId="77777777" w:rsidR="00AD417A" w:rsidRPr="0061054A" w:rsidRDefault="0005060A" w:rsidP="00556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Является ли корректным следующее утверждение (согласно ФСО 10): Специализированные машины и оборудование - совокупность технологически связанных объектов, не представленная на рынке в виде самостоятельного объекта и имеющая существенную стоимость только в составе бизнеса?</w:t>
            </w:r>
          </w:p>
          <w:p w14:paraId="21A4F774" w14:textId="77777777" w:rsidR="00673094" w:rsidRDefault="00673094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14:paraId="50B5E2F9" w14:textId="77777777" w:rsidR="0061054A" w:rsidRPr="0061054A" w:rsidRDefault="0061054A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14:paraId="6CD14F62" w14:textId="77777777" w:rsidR="0005060A" w:rsidRDefault="0005060A" w:rsidP="0052648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050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  <w:p w14:paraId="34DF5624" w14:textId="77777777" w:rsidR="0005060A" w:rsidRPr="0005060A" w:rsidRDefault="0005060A" w:rsidP="0052648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Pr="00050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Нет</w:t>
            </w:r>
          </w:p>
          <w:p w14:paraId="76F88083" w14:textId="77777777" w:rsidR="0005060A" w:rsidRPr="0005060A" w:rsidRDefault="0005060A" w:rsidP="0052648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050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Зависит от задания на оценку</w:t>
            </w:r>
          </w:p>
          <w:p w14:paraId="36670ED6" w14:textId="77777777" w:rsidR="00AD417A" w:rsidRDefault="0005060A" w:rsidP="0052648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  <w:r w:rsidRPr="00050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ФСО 10 нет упоминания об оценке оборудования</w:t>
            </w:r>
          </w:p>
          <w:p w14:paraId="2AB0FB4A" w14:textId="77777777" w:rsidR="0005060A" w:rsidRPr="001E1882" w:rsidRDefault="0005060A" w:rsidP="0019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D417A" w:rsidRPr="0061054A" w14:paraId="0D087E96" w14:textId="77777777" w:rsidTr="004601AA">
        <w:trPr>
          <w:trHeight w:val="1206"/>
        </w:trPr>
        <w:tc>
          <w:tcPr>
            <w:tcW w:w="10206" w:type="dxa"/>
            <w:shd w:val="clear" w:color="auto" w:fill="auto"/>
            <w:vAlign w:val="center"/>
          </w:tcPr>
          <w:p w14:paraId="710A0D0B" w14:textId="77777777" w:rsidR="00AD417A" w:rsidRDefault="00AD417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D41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  <w:r w:rsidRPr="00AD41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14:paraId="29A35A7B" w14:textId="77777777" w:rsidR="00AD417A" w:rsidRDefault="00AD417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7AD2E158" w14:textId="77777777" w:rsidR="0005060A" w:rsidRDefault="0005060A" w:rsidP="005563E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Какие из перечисленных ниже объектов могут выступать объек</w:t>
            </w:r>
            <w:r w:rsidR="00227A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тами оценки согласно ФСО 10:</w:t>
            </w:r>
          </w:p>
          <w:p w14:paraId="071BE3CF" w14:textId="77777777" w:rsidR="005563EF" w:rsidRPr="0005060A" w:rsidRDefault="005563EF" w:rsidP="005563E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3FF32F9" w14:textId="77777777" w:rsidR="0005060A" w:rsidRPr="0005060A" w:rsidRDefault="0005060A" w:rsidP="0052648C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I. Отдельные машины и оборудование</w:t>
            </w:r>
          </w:p>
          <w:p w14:paraId="00534BD5" w14:textId="77777777" w:rsidR="0005060A" w:rsidRPr="0005060A" w:rsidRDefault="0005060A" w:rsidP="0052648C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II. Группы машин и оборудования</w:t>
            </w:r>
          </w:p>
          <w:p w14:paraId="1690E7E6" w14:textId="77777777" w:rsidR="0005060A" w:rsidRPr="0005060A" w:rsidRDefault="0005060A" w:rsidP="0052648C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III. Части машин и оборудования</w:t>
            </w:r>
          </w:p>
          <w:p w14:paraId="501D1AE7" w14:textId="77777777" w:rsidR="00227A4E" w:rsidRDefault="0005060A" w:rsidP="0052648C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VI. Воздушные суда</w:t>
            </w:r>
          </w:p>
          <w:p w14:paraId="079DE88B" w14:textId="77777777" w:rsidR="0005060A" w:rsidRPr="0005060A" w:rsidRDefault="0005060A" w:rsidP="0052648C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V. Подлежащие государственной регистрации космические объекты</w:t>
            </w:r>
          </w:p>
          <w:p w14:paraId="4FEED345" w14:textId="77777777" w:rsidR="00AD417A" w:rsidRDefault="0005060A" w:rsidP="0052648C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506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VI. Морские суда</w:t>
            </w:r>
          </w:p>
          <w:p w14:paraId="182BCF71" w14:textId="77777777" w:rsidR="0005060A" w:rsidRDefault="0005060A" w:rsidP="0052648C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3C1DF91" w14:textId="77777777" w:rsidR="00AD417A" w:rsidRPr="0061054A" w:rsidRDefault="00AD417A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14:paraId="1FAA9C63" w14:textId="77777777" w:rsidR="00227A4E" w:rsidRDefault="00227A4E" w:rsidP="0052648C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227A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 вышеперечисленное</w:t>
            </w:r>
          </w:p>
          <w:p w14:paraId="6F3E4C37" w14:textId="77777777" w:rsidR="00227A4E" w:rsidRPr="00227A4E" w:rsidRDefault="00227A4E" w:rsidP="0052648C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227A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Все, кроме II</w:t>
            </w:r>
          </w:p>
          <w:p w14:paraId="43FEDA68" w14:textId="77777777" w:rsidR="00227A4E" w:rsidRPr="00227A4E" w:rsidRDefault="00227A4E" w:rsidP="0052648C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Pr="00227A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Все, кроме III</w:t>
            </w:r>
          </w:p>
          <w:p w14:paraId="230DAE83" w14:textId="77777777" w:rsidR="00227A4E" w:rsidRPr="00227A4E" w:rsidRDefault="00227A4E" w:rsidP="0052648C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Pr="00227A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Все, кроме VI</w:t>
            </w:r>
          </w:p>
          <w:p w14:paraId="5EEC8C30" w14:textId="77777777" w:rsidR="00AD417A" w:rsidRDefault="00227A4E" w:rsidP="0052648C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5) </w:t>
            </w:r>
            <w:r w:rsidRPr="00227A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Только I, II, III</w:t>
            </w:r>
          </w:p>
          <w:p w14:paraId="33CAFAE9" w14:textId="77777777" w:rsidR="00227A4E" w:rsidRPr="00AD417A" w:rsidRDefault="00227A4E" w:rsidP="00227A4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14:paraId="31F25DCD" w14:textId="77777777" w:rsidTr="004601AA">
        <w:trPr>
          <w:trHeight w:val="1530"/>
        </w:trPr>
        <w:tc>
          <w:tcPr>
            <w:tcW w:w="10206" w:type="dxa"/>
            <w:shd w:val="clear" w:color="auto" w:fill="auto"/>
            <w:vAlign w:val="center"/>
            <w:hideMark/>
          </w:tcPr>
          <w:p w14:paraId="19ECEDFA" w14:textId="77777777"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</w:t>
            </w:r>
            <w:r w:rsidR="00AD41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14:paraId="31724D1D" w14:textId="77777777"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9051B58" w14:textId="77777777" w:rsidR="005122B2" w:rsidRPr="0061054A" w:rsidRDefault="005122B2" w:rsidP="00556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122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Расчет нормы возврата (НВ) капитала по методу Хоскольда производится по формуле:</w:t>
            </w:r>
          </w:p>
          <w:p w14:paraId="23F6AF3A" w14:textId="77777777" w:rsidR="005563EF" w:rsidRDefault="005563EF" w:rsidP="00556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14:paraId="49ACF6A6" w14:textId="77777777" w:rsidR="0061054A" w:rsidRDefault="0061054A" w:rsidP="00556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14:paraId="0B7F0916" w14:textId="77777777" w:rsidR="005563EF" w:rsidRPr="0061054A" w:rsidRDefault="005563EF" w:rsidP="00556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14:paraId="238C4F1C" w14:textId="77777777" w:rsidR="005122B2" w:rsidRDefault="005122B2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5122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НВ = Yrf / ((1 + Yrf)^n-1), </w:t>
            </w:r>
          </w:p>
          <w:p w14:paraId="58C3AEE6" w14:textId="77777777" w:rsidR="005122B2" w:rsidRDefault="005122B2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122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где: Yrf- безрисковая ставка дохода на инвестиции, n - оставшийся срок экономической жизни.</w:t>
            </w:r>
          </w:p>
          <w:p w14:paraId="6619A391" w14:textId="77777777" w:rsidR="005122B2" w:rsidRDefault="005122B2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5122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НВ = (1 + Y) / (1 - r), </w:t>
            </w:r>
          </w:p>
          <w:p w14:paraId="00A4CEBE" w14:textId="77777777" w:rsidR="005122B2" w:rsidRDefault="005122B2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122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где: Y - среднерыночная ставка дохода на инвестиции, r - темп роста в долгосрочном периоде.</w:t>
            </w:r>
          </w:p>
          <w:p w14:paraId="4D9BF310" w14:textId="77777777" w:rsidR="005122B2" w:rsidRDefault="005122B2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Pr="005122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НВ = Y / ((1 + Y)^n-1), </w:t>
            </w:r>
          </w:p>
          <w:p w14:paraId="72C894D0" w14:textId="77777777" w:rsidR="005122B2" w:rsidRDefault="005122B2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122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где: Y - среднерыночная ставка дохода на инвестиции, n - оставшийся срок экономической жизни.</w:t>
            </w:r>
          </w:p>
          <w:p w14:paraId="1401D95D" w14:textId="77777777" w:rsidR="005122B2" w:rsidRDefault="005122B2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Pr="005122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НВ = (1 + Yrf) / (1 + r), </w:t>
            </w:r>
          </w:p>
          <w:p w14:paraId="25FC8A8C" w14:textId="77777777" w:rsidR="0061054A" w:rsidRDefault="005122B2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122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где: Yrf - безрисковая ставка дохода на инвестиции, r - темп роста в долгосрочном периоде.</w:t>
            </w:r>
          </w:p>
          <w:p w14:paraId="645BD474" w14:textId="77777777" w:rsidR="005122B2" w:rsidRPr="001E1882" w:rsidRDefault="005122B2" w:rsidP="0019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7D5749" w14:paraId="185C5BE1" w14:textId="77777777" w:rsidTr="004601AA">
        <w:trPr>
          <w:trHeight w:val="488"/>
        </w:trPr>
        <w:tc>
          <w:tcPr>
            <w:tcW w:w="10206" w:type="dxa"/>
            <w:shd w:val="clear" w:color="auto" w:fill="auto"/>
            <w:vAlign w:val="center"/>
            <w:hideMark/>
          </w:tcPr>
          <w:p w14:paraId="3A055E62" w14:textId="77777777" w:rsidR="0052648C" w:rsidRDefault="0052648C" w:rsidP="005563E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7B02B86E" w14:textId="77777777" w:rsidR="0052648C" w:rsidRDefault="0052648C" w:rsidP="005563E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326A4434" w14:textId="77777777" w:rsidR="0052648C" w:rsidRDefault="0052648C" w:rsidP="005563E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31C75CA1" w14:textId="77777777" w:rsidR="0061054A" w:rsidRPr="0061054A" w:rsidRDefault="0061054A" w:rsidP="005563E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2</w:t>
            </w:r>
            <w:r w:rsidR="00AD41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14:paraId="483948E1" w14:textId="77777777" w:rsidR="0061054A" w:rsidRPr="0061054A" w:rsidRDefault="0061054A" w:rsidP="00556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8ADC903" w14:textId="77777777" w:rsidR="0061054A" w:rsidRDefault="00163833" w:rsidP="00556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38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Укажите правильную формулу взаимосвязи ставки дисконтирования (СД) </w:t>
            </w:r>
            <w:r w:rsidR="005264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638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коэффициента капитализации (КК) при условии, что темпы роста дохода отсутствуют, а срок службы оборудования конечен:</w:t>
            </w:r>
          </w:p>
          <w:p w14:paraId="1E0559CC" w14:textId="77777777" w:rsidR="00163833" w:rsidRPr="0061054A" w:rsidRDefault="00163833" w:rsidP="00556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E52BB8E" w14:textId="77777777" w:rsidR="0061054A" w:rsidRPr="0061054A" w:rsidRDefault="0061054A" w:rsidP="00556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14:paraId="56F20542" w14:textId="77777777" w:rsidR="0061054A" w:rsidRPr="0052648C" w:rsidRDefault="0061054A" w:rsidP="00556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DC0AA8B" w14:textId="77777777" w:rsidR="00163833" w:rsidRDefault="00163833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197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КК = СД + Норма возврата</w:t>
            </w:r>
          </w:p>
          <w:p w14:paraId="035B49C0" w14:textId="77777777" w:rsidR="00163833" w:rsidRDefault="00163833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197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СД = КК + Норма возврата</w:t>
            </w:r>
          </w:p>
          <w:p w14:paraId="60290784" w14:textId="77777777" w:rsidR="00163833" w:rsidRDefault="00163833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Pr="00197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КК = СД + 1 / Норма возврата</w:t>
            </w:r>
          </w:p>
          <w:p w14:paraId="211238B5" w14:textId="77777777" w:rsidR="00163833" w:rsidRDefault="00163833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Pr="00197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КК = СД + НВ / ((1 + НВ)^</w:t>
            </w:r>
            <w:r w:rsidRPr="001638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n</w:t>
            </w:r>
            <w:r w:rsidRPr="00197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-1), где:  </w:t>
            </w:r>
            <w:r w:rsidRPr="001638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n</w:t>
            </w:r>
            <w:r w:rsidRPr="00197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оставшийся срок экономической жизни</w:t>
            </w:r>
          </w:p>
          <w:p w14:paraId="531644DB" w14:textId="77777777" w:rsidR="00163833" w:rsidRPr="0019748B" w:rsidRDefault="00163833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5) </w:t>
            </w:r>
            <w:r w:rsidRPr="001974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СД = Норма возврата - КК</w:t>
            </w:r>
          </w:p>
        </w:tc>
      </w:tr>
      <w:tr w:rsidR="0061054A" w:rsidRPr="0061054A" w14:paraId="25D2CAEA" w14:textId="77777777" w:rsidTr="00673094">
        <w:trPr>
          <w:trHeight w:val="2040"/>
        </w:trPr>
        <w:tc>
          <w:tcPr>
            <w:tcW w:w="10206" w:type="dxa"/>
            <w:shd w:val="clear" w:color="auto" w:fill="auto"/>
            <w:vAlign w:val="center"/>
            <w:hideMark/>
          </w:tcPr>
          <w:p w14:paraId="2A3D83CE" w14:textId="77777777" w:rsidR="00673094" w:rsidRPr="0019748B" w:rsidRDefault="00673094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14F6511A" w14:textId="77777777"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14:paraId="48920F10" w14:textId="77777777"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658B0A1" w14:textId="77777777" w:rsidR="005563EF" w:rsidRDefault="00163833" w:rsidP="00556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38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Определите рыночную стоимость дробилки при условии, что затраты </w:t>
            </w:r>
            <w:r w:rsidR="005563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638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воспроизводство на дату оценки составляют 10 000 000 рублей, физический износ </w:t>
            </w:r>
            <w:r w:rsidR="005563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638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внешнее устаревание на дату оценки составляют 90% и 95% соответственно. </w:t>
            </w:r>
          </w:p>
          <w:p w14:paraId="337CE5D5" w14:textId="77777777" w:rsidR="0061054A" w:rsidRDefault="00163833" w:rsidP="00556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38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Масса оцениваемого объекта составляет 20 тонн, стоимость лома за тонну на условиях самовывоза на дату оценки - 9 000 рублей.</w:t>
            </w:r>
          </w:p>
          <w:p w14:paraId="5989F1F2" w14:textId="77777777" w:rsidR="00163833" w:rsidRPr="0061054A" w:rsidRDefault="00163833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C13BB64" w14:textId="77777777" w:rsidR="0061054A" w:rsidRPr="0061054A" w:rsidRDefault="0061054A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14:paraId="3C08A313" w14:textId="77777777" w:rsidR="00163833" w:rsidRDefault="00163833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1638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180000</w:t>
            </w:r>
          </w:p>
          <w:p w14:paraId="3264EF23" w14:textId="77777777" w:rsidR="00163833" w:rsidRPr="00163833" w:rsidRDefault="00163833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Pr="001638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0</w:t>
            </w:r>
          </w:p>
          <w:p w14:paraId="6536E662" w14:textId="77777777" w:rsidR="00163833" w:rsidRPr="00163833" w:rsidRDefault="00163833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1638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50 000</w:t>
            </w:r>
          </w:p>
          <w:p w14:paraId="0631212F" w14:textId="77777777" w:rsidR="0061054A" w:rsidRPr="0019748B" w:rsidRDefault="00163833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  <w:r w:rsidRPr="001638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1 000 000</w:t>
            </w:r>
          </w:p>
        </w:tc>
      </w:tr>
      <w:tr w:rsidR="0061054A" w:rsidRPr="0061054A" w14:paraId="48EFB89B" w14:textId="77777777" w:rsidTr="00673094">
        <w:trPr>
          <w:trHeight w:val="765"/>
        </w:trPr>
        <w:tc>
          <w:tcPr>
            <w:tcW w:w="10206" w:type="dxa"/>
            <w:shd w:val="clear" w:color="auto" w:fill="auto"/>
            <w:vAlign w:val="center"/>
            <w:hideMark/>
          </w:tcPr>
          <w:p w14:paraId="22BF2763" w14:textId="77777777" w:rsidR="0052648C" w:rsidRDefault="0052648C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1A56B32B" w14:textId="77777777"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14:paraId="0B2446ED" w14:textId="77777777"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9C19E75" w14:textId="77777777" w:rsidR="00E075AA" w:rsidRDefault="00E075AA" w:rsidP="00556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75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Определите физический износ станка, нормативный срок службы которого составляет 15 лет. </w:t>
            </w:r>
          </w:p>
          <w:p w14:paraId="63E8B65C" w14:textId="77777777" w:rsidR="00E075AA" w:rsidRDefault="00E075AA" w:rsidP="00556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75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состоянию на дату оценки возраст станка 12 лет, однако 3 года назад был проведен ремонт этого станка, после которого эксперты оценили его физический износ в 30%. </w:t>
            </w:r>
          </w:p>
          <w:p w14:paraId="71A8C8AD" w14:textId="77777777" w:rsidR="00E075AA" w:rsidRPr="0061054A" w:rsidRDefault="00E075AA" w:rsidP="00556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75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Физический износ возрастает линейно.</w:t>
            </w:r>
            <w:r w:rsidRPr="00E075AA" w:rsidDel="00E075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73278C35" w14:textId="77777777" w:rsidR="005563EF" w:rsidRDefault="005563EF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14:paraId="4F3AB4BB" w14:textId="77777777" w:rsidR="0061054A" w:rsidRPr="0061054A" w:rsidRDefault="0061054A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14:paraId="1A343DEE" w14:textId="77777777" w:rsidR="00E075AA" w:rsidRDefault="00E075AA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75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50%</w:t>
            </w:r>
          </w:p>
          <w:p w14:paraId="61389EB0" w14:textId="77777777" w:rsidR="00E075AA" w:rsidRDefault="00E075AA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E075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30%</w:t>
            </w:r>
          </w:p>
          <w:p w14:paraId="542CADDD" w14:textId="77777777" w:rsidR="00E075AA" w:rsidRDefault="00E075AA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Pr="00E075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65%</w:t>
            </w:r>
          </w:p>
          <w:p w14:paraId="5116CEA7" w14:textId="77777777" w:rsidR="00E075AA" w:rsidRDefault="00E075AA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Pr="00E075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80% </w:t>
            </w:r>
          </w:p>
          <w:p w14:paraId="7302AE90" w14:textId="77777777" w:rsidR="00E075AA" w:rsidRPr="001E1882" w:rsidRDefault="00E075AA" w:rsidP="0019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14:paraId="66676327" w14:textId="77777777" w:rsidTr="00673094">
        <w:trPr>
          <w:trHeight w:val="2263"/>
        </w:trPr>
        <w:tc>
          <w:tcPr>
            <w:tcW w:w="10206" w:type="dxa"/>
            <w:shd w:val="clear" w:color="auto" w:fill="auto"/>
            <w:vAlign w:val="center"/>
            <w:hideMark/>
          </w:tcPr>
          <w:p w14:paraId="2F89FA89" w14:textId="77777777"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2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14:paraId="5B5D26A5" w14:textId="77777777"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FA06FB8" w14:textId="77777777" w:rsidR="0061054A" w:rsidRDefault="00E075AA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75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Оценщик нашел информацию о сделке по продаже оборудования. Условиями сделки предусматривается рассрочка платежа на 5 лет с выплатами в конце года по ставке 10%. Рассчитайте корректировку на условия сделки, если рыночная ставка по кредиту составляет 13% и не меняется в течение срока рассрочки.</w:t>
            </w:r>
          </w:p>
          <w:p w14:paraId="68EAAF45" w14:textId="77777777" w:rsidR="00E075AA" w:rsidRPr="0061054A" w:rsidRDefault="00E075A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E52EA92" w14:textId="77777777" w:rsidR="0061054A" w:rsidRPr="0061054A" w:rsidRDefault="0061054A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14:paraId="1DFDAA39" w14:textId="77777777" w:rsidR="00E075AA" w:rsidRDefault="00E075AA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075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0,93</w:t>
            </w:r>
          </w:p>
          <w:p w14:paraId="2778159D" w14:textId="77777777" w:rsidR="00E075AA" w:rsidRPr="00E075AA" w:rsidRDefault="00E075AA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Pr="00E075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0,8</w:t>
            </w:r>
          </w:p>
          <w:p w14:paraId="44E1F7C2" w14:textId="77777777" w:rsidR="00E075AA" w:rsidRPr="00E075AA" w:rsidRDefault="00E075AA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Pr="00E075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1,06</w:t>
            </w:r>
          </w:p>
          <w:p w14:paraId="2BEAB182" w14:textId="77777777" w:rsidR="00E075AA" w:rsidRPr="00E075AA" w:rsidRDefault="00E075AA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  <w:r w:rsidRPr="00E075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1,08</w:t>
            </w:r>
          </w:p>
          <w:p w14:paraId="65A88E82" w14:textId="77777777" w:rsidR="00673094" w:rsidRDefault="00E075AA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5) </w:t>
            </w:r>
            <w:r w:rsidRPr="00E075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1,14</w:t>
            </w:r>
          </w:p>
          <w:p w14:paraId="0E6FF99B" w14:textId="77777777" w:rsidR="00E075AA" w:rsidRDefault="00E075AA" w:rsidP="00E0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8C763C1" w14:textId="77777777" w:rsidR="00673094" w:rsidRPr="0061054A" w:rsidRDefault="00673094" w:rsidP="0067309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14:paraId="144AE903" w14:textId="77777777" w:rsidR="00673094" w:rsidRPr="0061054A" w:rsidRDefault="00673094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8D9E259" w14:textId="77777777" w:rsidR="007D5749" w:rsidRDefault="006D3EC9" w:rsidP="00673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D3E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Каковы будут затраты на замещение нового электродвигателя мощностью 20 кВт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D3E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 использованием коэффициента торможения), если известно, что двигатели мощностью 15 кВт и 25 кВт стоят 30 000 и 70 000 рублей соответственно?</w:t>
            </w:r>
          </w:p>
          <w:p w14:paraId="79CD2408" w14:textId="77777777" w:rsidR="006D3EC9" w:rsidRPr="007D5749" w:rsidRDefault="006D3EC9" w:rsidP="00673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DEC2D7C" w14:textId="77777777" w:rsidR="00673094" w:rsidRPr="0061054A" w:rsidRDefault="00673094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14:paraId="7899BB25" w14:textId="77777777" w:rsidR="006D3EC9" w:rsidRDefault="006D3EC9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6D3E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6D3E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  <w:p w14:paraId="3CAD771F" w14:textId="77777777" w:rsidR="006D3EC9" w:rsidRDefault="006D3EC9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6D3E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6D3E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</w:t>
            </w:r>
          </w:p>
          <w:p w14:paraId="65BFC3B1" w14:textId="77777777" w:rsidR="006D3EC9" w:rsidRDefault="006D3EC9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Pr="006D3E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6D3E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</w:t>
            </w:r>
          </w:p>
          <w:p w14:paraId="08C33891" w14:textId="77777777" w:rsidR="006D3EC9" w:rsidRDefault="006D3EC9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Pr="006D3E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6D3E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</w:t>
            </w:r>
          </w:p>
          <w:p w14:paraId="445DCF4B" w14:textId="77777777" w:rsidR="0061054A" w:rsidRDefault="006D3EC9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5) </w:t>
            </w:r>
            <w:r w:rsidRPr="006D3E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6D3E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  <w:p w14:paraId="5DE64810" w14:textId="77777777" w:rsidR="006D3EC9" w:rsidRPr="001E1882" w:rsidRDefault="006D3EC9" w:rsidP="006D3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14:paraId="2EFBE4D5" w14:textId="77777777" w:rsidTr="00673094">
        <w:trPr>
          <w:trHeight w:val="927"/>
        </w:trPr>
        <w:tc>
          <w:tcPr>
            <w:tcW w:w="10206" w:type="dxa"/>
            <w:shd w:val="clear" w:color="auto" w:fill="auto"/>
            <w:vAlign w:val="center"/>
            <w:hideMark/>
          </w:tcPr>
          <w:p w14:paraId="2753CB1A" w14:textId="77777777" w:rsidR="0061054A" w:rsidRPr="0061054A" w:rsidRDefault="0061054A" w:rsidP="004601A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Вопрос 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30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14:paraId="54A3688E" w14:textId="77777777"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BEEEDB3" w14:textId="77777777" w:rsidR="00ED6055" w:rsidRDefault="00ED6055" w:rsidP="0052648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60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Затраты на воспроизводство производственного модуля без учета износа равны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D60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120 тыс. руб. </w:t>
            </w:r>
          </w:p>
          <w:p w14:paraId="3821A4E6" w14:textId="77777777" w:rsidR="00ED6055" w:rsidRDefault="00ED6055" w:rsidP="0052648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60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Нормативный срок службы – 12 лет. Эффективный возраст - 7 лет. </w:t>
            </w:r>
          </w:p>
          <w:p w14:paraId="7DBFE038" w14:textId="77777777" w:rsidR="00ED6055" w:rsidRDefault="00ED6055" w:rsidP="0052648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60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Оценщик определил, что функциональное и экономическое устаревание равно нулю. </w:t>
            </w:r>
          </w:p>
          <w:p w14:paraId="4509CE49" w14:textId="77777777" w:rsidR="0061054A" w:rsidRDefault="00ED6055" w:rsidP="0052648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60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Требуется рассчитать рыночную стоимость модуля в рамках затратного подхода </w:t>
            </w:r>
            <w:r w:rsidR="005563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D60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 условии, что оценщик будет использовать линейный метод начисления износа.</w:t>
            </w:r>
          </w:p>
          <w:p w14:paraId="243BAFCC" w14:textId="77777777" w:rsidR="0052648C" w:rsidRDefault="0052648C" w:rsidP="0052648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14:paraId="20D3E074" w14:textId="77777777" w:rsidR="0061054A" w:rsidRPr="0061054A" w:rsidRDefault="0061054A" w:rsidP="0052648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14:paraId="7B569695" w14:textId="77777777" w:rsidR="00ED6055" w:rsidRDefault="00ED6055" w:rsidP="0052648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D60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 тыс. руб.</w:t>
            </w:r>
          </w:p>
          <w:p w14:paraId="43DBC72B" w14:textId="77777777" w:rsidR="00ED6055" w:rsidRPr="00ED6055" w:rsidRDefault="00ED6055" w:rsidP="0052648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Pr="00ED60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70 тыс. руб.</w:t>
            </w:r>
          </w:p>
          <w:p w14:paraId="61748BF8" w14:textId="77777777" w:rsidR="00ED6055" w:rsidRPr="00ED6055" w:rsidRDefault="00ED6055" w:rsidP="0052648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ED60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5 тыс. руб.</w:t>
            </w:r>
          </w:p>
          <w:p w14:paraId="4F2A90A5" w14:textId="77777777" w:rsidR="0061054A" w:rsidRPr="001E1882" w:rsidRDefault="00ED6055" w:rsidP="0052648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  <w:r w:rsidRPr="00ED60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10 тыс. руб.</w:t>
            </w:r>
          </w:p>
        </w:tc>
      </w:tr>
      <w:tr w:rsidR="0061054A" w:rsidRPr="0061054A" w14:paraId="713F43BD" w14:textId="77777777" w:rsidTr="00673094">
        <w:trPr>
          <w:trHeight w:val="3825"/>
        </w:trPr>
        <w:tc>
          <w:tcPr>
            <w:tcW w:w="10206" w:type="dxa"/>
            <w:shd w:val="clear" w:color="auto" w:fill="auto"/>
            <w:vAlign w:val="center"/>
            <w:hideMark/>
          </w:tcPr>
          <w:p w14:paraId="10867F85" w14:textId="77777777"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 xml:space="preserve">Вопрос 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31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14:paraId="12D6D761" w14:textId="77777777"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7115158" w14:textId="77777777" w:rsidR="00ED6055" w:rsidRDefault="00ED6055" w:rsidP="0052648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60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Предприятие построило в январе 200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ED60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 ленточный конвейер длиной 500 метров стоимостью 10 млн. рублей. </w:t>
            </w:r>
          </w:p>
          <w:p w14:paraId="4E6A8425" w14:textId="77777777" w:rsidR="00ED6055" w:rsidRDefault="00ED6055" w:rsidP="0052648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60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январе 201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ED60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 из-за производственного дефекта пришел в негодность участок длиной 200 метров. Данный участок был оперативно заменен; затраты составили 5 млн. рублей. </w:t>
            </w:r>
          </w:p>
          <w:p w14:paraId="675C5DD9" w14:textId="77777777" w:rsidR="00ED6055" w:rsidRPr="0061054A" w:rsidRDefault="00ED6055" w:rsidP="0052648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60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Необходимо определить затраты на воспроизводство нового конвейера по состоянию на январь 201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ED60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года, если известно, что с января 200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ED60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 по январь 201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ED60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 цены на строительство подобных объектов выросли в полтора раза</w:t>
            </w:r>
          </w:p>
          <w:p w14:paraId="5D8948F0" w14:textId="77777777" w:rsidR="0061054A" w:rsidRPr="0061054A" w:rsidRDefault="0061054A" w:rsidP="0052648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6C009BC" w14:textId="77777777" w:rsidR="0061054A" w:rsidRPr="0061054A" w:rsidRDefault="0061054A" w:rsidP="0052648C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14:paraId="40425660" w14:textId="77777777" w:rsidR="00ED6055" w:rsidRDefault="00ED6055" w:rsidP="0052648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ED60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млн. руб.</w:t>
            </w:r>
          </w:p>
          <w:p w14:paraId="4BF87C10" w14:textId="77777777" w:rsidR="00ED6055" w:rsidRPr="00ED6055" w:rsidRDefault="00C922BC" w:rsidP="0052648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="00ED6055" w:rsidRPr="00ED60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12,5 млн. руб.</w:t>
            </w:r>
          </w:p>
          <w:p w14:paraId="16BC4DD4" w14:textId="77777777" w:rsidR="00ED6055" w:rsidRPr="00ED6055" w:rsidRDefault="00C922BC" w:rsidP="0052648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="00ED6055" w:rsidRPr="00ED60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16,67 млн. руб.</w:t>
            </w:r>
          </w:p>
          <w:p w14:paraId="51027397" w14:textId="77777777" w:rsidR="0061054A" w:rsidRDefault="00C922BC" w:rsidP="0052648C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  <w:r w:rsidR="00ED6055" w:rsidRPr="00ED60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20 млн. руб.</w:t>
            </w:r>
          </w:p>
          <w:p w14:paraId="66193CD2" w14:textId="77777777" w:rsidR="00ED6055" w:rsidRPr="001E1882" w:rsidRDefault="00ED6055" w:rsidP="0019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14:paraId="0E6D8A8A" w14:textId="77777777" w:rsidTr="00673094">
        <w:trPr>
          <w:trHeight w:val="2550"/>
        </w:trPr>
        <w:tc>
          <w:tcPr>
            <w:tcW w:w="10206" w:type="dxa"/>
            <w:shd w:val="clear" w:color="auto" w:fill="auto"/>
            <w:vAlign w:val="center"/>
            <w:hideMark/>
          </w:tcPr>
          <w:p w14:paraId="2316A8BE" w14:textId="77777777"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14:paraId="375436E6" w14:textId="77777777"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048E305" w14:textId="6A81540A" w:rsidR="009D0FDB" w:rsidRDefault="009D0FDB" w:rsidP="001354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0F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Первоначальная балансовая стоимость компрессора по состоянию на дату приобретения актива - 01.01.201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9D0F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составляет 2 000 000 рублей. </w:t>
            </w:r>
          </w:p>
          <w:p w14:paraId="1AC1D41F" w14:textId="4539F1BD" w:rsidR="009D0FDB" w:rsidRDefault="009D0FDB" w:rsidP="001354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0F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Нормативный срок службы и эффективный возраст компрессора составляют 15 и 8 лет соответственно. </w:t>
            </w:r>
          </w:p>
          <w:p w14:paraId="514D9701" w14:textId="43D4B659" w:rsidR="009E5E14" w:rsidRPr="0061054A" w:rsidRDefault="009D0FDB" w:rsidP="001354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0F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Определите рыночную стоимость данного основного средства по состоянию на дату оценки - 01.01.201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9D0F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при условии, что индекс Росстата для похожего оборудования с даты приобретения по дату оценки составил 1.344.</w:t>
            </w:r>
          </w:p>
          <w:p w14:paraId="28A6EC83" w14:textId="77777777" w:rsidR="0061054A" w:rsidRPr="0061054A" w:rsidRDefault="0061054A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14:paraId="7B9C142B" w14:textId="537CFEC1" w:rsidR="009D0FDB" w:rsidRDefault="009D0FDB" w:rsidP="009D0FD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1)</w:t>
            </w:r>
            <w:r w:rsidRPr="009D0F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896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9D0F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</w:t>
            </w:r>
          </w:p>
          <w:p w14:paraId="198C8813" w14:textId="464F9FC0" w:rsidR="009D0FDB" w:rsidRPr="009D0FDB" w:rsidRDefault="009D0FDB" w:rsidP="009D0FD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9D0F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D0F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D0F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  <w:p w14:paraId="2DBEC077" w14:textId="2DF7DDE0" w:rsidR="009D0FDB" w:rsidRPr="009D0FDB" w:rsidRDefault="009D0FDB" w:rsidP="009D0FD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9D0F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1 433 600</w:t>
            </w:r>
          </w:p>
          <w:p w14:paraId="4E618664" w14:textId="67EC3A62" w:rsidR="009D0FDB" w:rsidRPr="001E1882" w:rsidRDefault="009D0FDB" w:rsidP="009D0FD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  <w:r w:rsidRPr="009D0F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1 792 000</w:t>
            </w:r>
          </w:p>
        </w:tc>
      </w:tr>
      <w:tr w:rsidR="0061054A" w:rsidRPr="0061054A" w14:paraId="386A0BF8" w14:textId="77777777" w:rsidTr="00402999">
        <w:trPr>
          <w:trHeight w:val="2040"/>
        </w:trPr>
        <w:tc>
          <w:tcPr>
            <w:tcW w:w="10206" w:type="dxa"/>
            <w:shd w:val="clear" w:color="auto" w:fill="auto"/>
            <w:vAlign w:val="center"/>
            <w:hideMark/>
          </w:tcPr>
          <w:p w14:paraId="1B688C4E" w14:textId="77777777" w:rsidR="0085711F" w:rsidRDefault="0085711F" w:rsidP="004601A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14DB3A58" w14:textId="77777777" w:rsidR="0061054A" w:rsidRPr="0061054A" w:rsidRDefault="0061054A" w:rsidP="004601A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14:paraId="395A09AD" w14:textId="77777777" w:rsidR="0061054A" w:rsidRPr="0061054A" w:rsidRDefault="0061054A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E32052B" w14:textId="77777777" w:rsidR="00443403" w:rsidRDefault="00443403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34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Чистый операционный доход, приходящийся на единую технологическую линию с оставшимся сроком службы 8 лет, равен 50 000 руб. за 1-й год, ставка дисконтирования для этого объекта оценивается в 20%. </w:t>
            </w:r>
          </w:p>
          <w:p w14:paraId="6FFD1BDC" w14:textId="77777777" w:rsidR="00443403" w:rsidRDefault="00443403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34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Нормативный срок службы составляет 20 лет. К концу срока экономической жизни линия полностью обесценивается. </w:t>
            </w:r>
          </w:p>
          <w:p w14:paraId="5C22AD92" w14:textId="77777777" w:rsidR="0061054A" w:rsidRDefault="00443403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34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Определить рыночную стоимость технологической линии при допущении о линейном возврате капитала.</w:t>
            </w:r>
          </w:p>
          <w:p w14:paraId="3969B48C" w14:textId="77777777" w:rsidR="00443403" w:rsidRPr="0061054A" w:rsidRDefault="00443403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7403807" w14:textId="77777777" w:rsidR="005563EF" w:rsidRDefault="005563EF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14:paraId="65B21DDC" w14:textId="77777777" w:rsidR="005563EF" w:rsidRDefault="005563EF" w:rsidP="00460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14:paraId="7D307F66" w14:textId="77777777" w:rsidR="0061054A" w:rsidRPr="0061054A" w:rsidRDefault="0061054A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lastRenderedPageBreak/>
              <w:t>Варианты ответов:</w:t>
            </w:r>
          </w:p>
          <w:p w14:paraId="48945D45" w14:textId="77777777" w:rsidR="00443403" w:rsidRDefault="00443403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4434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154 000 руб.</w:t>
            </w:r>
          </w:p>
          <w:p w14:paraId="7ECB0B96" w14:textId="77777777" w:rsidR="00443403" w:rsidRDefault="00443403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4434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200 000 руб.</w:t>
            </w:r>
          </w:p>
          <w:p w14:paraId="4E886C6E" w14:textId="77777777" w:rsidR="00443403" w:rsidRDefault="00443403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Pr="004434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667 000 руб.</w:t>
            </w:r>
          </w:p>
          <w:p w14:paraId="62B4AA60" w14:textId="77777777" w:rsidR="0061054A" w:rsidRDefault="00443403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Pr="004434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333 000 руб.</w:t>
            </w:r>
          </w:p>
          <w:p w14:paraId="47F90CBA" w14:textId="77777777" w:rsidR="00443403" w:rsidRPr="001E1882" w:rsidRDefault="00443403" w:rsidP="00197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14:paraId="2E7DB2B4" w14:textId="77777777" w:rsidTr="00402999">
        <w:trPr>
          <w:trHeight w:val="2295"/>
        </w:trPr>
        <w:tc>
          <w:tcPr>
            <w:tcW w:w="10206" w:type="dxa"/>
            <w:shd w:val="clear" w:color="auto" w:fill="auto"/>
            <w:vAlign w:val="center"/>
            <w:hideMark/>
          </w:tcPr>
          <w:p w14:paraId="5759FF1C" w14:textId="77777777" w:rsidR="0061054A" w:rsidRPr="0061054A" w:rsidRDefault="0061054A" w:rsidP="005563E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3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14:paraId="329CC318" w14:textId="77777777" w:rsidR="0061054A" w:rsidRPr="0061054A" w:rsidRDefault="0061054A" w:rsidP="00556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2F5351A" w14:textId="77777777" w:rsidR="005C730E" w:rsidRDefault="005C730E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73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Станок с износом 60% стоит 120 000 руб. </w:t>
            </w:r>
          </w:p>
          <w:p w14:paraId="540307ED" w14:textId="77777777" w:rsidR="005C730E" w:rsidRDefault="005C730E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73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Определите корректирующий коэффициент, учитывающий различия в износе, </w:t>
            </w:r>
            <w:r w:rsidR="005563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5C73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 оценке станка с износом 40%.</w:t>
            </w:r>
          </w:p>
          <w:p w14:paraId="1353F501" w14:textId="77777777" w:rsidR="005C730E" w:rsidRPr="0061054A" w:rsidRDefault="005C730E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6EADC0A" w14:textId="77777777" w:rsidR="0061054A" w:rsidRPr="0061054A" w:rsidRDefault="0061054A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14:paraId="4B0839B5" w14:textId="77777777" w:rsidR="005C730E" w:rsidRDefault="005C730E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1,2</w:t>
            </w:r>
          </w:p>
          <w:p w14:paraId="159AB8F0" w14:textId="77777777" w:rsidR="005C730E" w:rsidRDefault="005C730E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5C73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-20%</w:t>
            </w:r>
          </w:p>
          <w:p w14:paraId="6BB57D0B" w14:textId="77777777" w:rsidR="005C730E" w:rsidRDefault="005C730E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5C73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20%</w:t>
            </w:r>
          </w:p>
          <w:p w14:paraId="2C8AEF21" w14:textId="77777777" w:rsidR="005C730E" w:rsidRDefault="005C730E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  <w:r w:rsidRPr="005C73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5C73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  <w:p w14:paraId="6904A0A0" w14:textId="77777777" w:rsidR="005C730E" w:rsidRDefault="005C730E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</w:t>
            </w:r>
            <w:r w:rsidRPr="005C73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5C73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  <w:p w14:paraId="7192F995" w14:textId="77777777" w:rsidR="005C730E" w:rsidRPr="001E1882" w:rsidRDefault="005C730E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6)</w:t>
            </w:r>
            <w:r w:rsidRPr="005C73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0,67</w:t>
            </w:r>
          </w:p>
        </w:tc>
      </w:tr>
      <w:tr w:rsidR="0061054A" w:rsidRPr="0061054A" w14:paraId="5FD410B0" w14:textId="77777777" w:rsidTr="00402999">
        <w:trPr>
          <w:trHeight w:val="1696"/>
        </w:trPr>
        <w:tc>
          <w:tcPr>
            <w:tcW w:w="10206" w:type="dxa"/>
            <w:shd w:val="clear" w:color="auto" w:fill="auto"/>
            <w:vAlign w:val="center"/>
            <w:hideMark/>
          </w:tcPr>
          <w:p w14:paraId="273D7AAF" w14:textId="77777777" w:rsidR="00402999" w:rsidRDefault="00402999" w:rsidP="005563E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7C985680" w14:textId="77777777" w:rsidR="00402999" w:rsidRDefault="00402999" w:rsidP="005563E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7B3B5EEA" w14:textId="77777777" w:rsidR="0061054A" w:rsidRPr="0061054A" w:rsidRDefault="0061054A" w:rsidP="005563E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14:paraId="2FB51EEF" w14:textId="77777777" w:rsidR="0061054A" w:rsidRPr="0061054A" w:rsidRDefault="0061054A" w:rsidP="00556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2708E44" w14:textId="77777777" w:rsidR="00871ACE" w:rsidRDefault="00871ACE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71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Автомобиль-аналог был продан на вторичном рынке за 900 тыс. руб. </w:t>
            </w:r>
          </w:p>
          <w:p w14:paraId="430E9F91" w14:textId="77777777" w:rsidR="00871ACE" w:rsidRDefault="00871ACE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71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Рыночная величина скидка на торг составляет 10%. </w:t>
            </w:r>
          </w:p>
          <w:p w14:paraId="230C67DA" w14:textId="77777777" w:rsidR="00871ACE" w:rsidRDefault="00871ACE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71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Износ автомобиля-аналога составляет 60%. </w:t>
            </w:r>
          </w:p>
          <w:p w14:paraId="2DF8D86F" w14:textId="77777777" w:rsidR="0061054A" w:rsidRDefault="00871ACE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71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Рассчитайте стоимость оцениваемого автомобиля, если его износ определен на уровне 30%.</w:t>
            </w:r>
          </w:p>
          <w:p w14:paraId="3E93E3AE" w14:textId="77777777" w:rsidR="00871ACE" w:rsidRPr="0061054A" w:rsidRDefault="00871ACE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A925D62" w14:textId="77777777" w:rsidR="0061054A" w:rsidRPr="0061054A" w:rsidRDefault="0061054A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14:paraId="6C1543E7" w14:textId="77777777" w:rsidR="00871ACE" w:rsidRDefault="00871ACE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71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1,575 млн</w:t>
            </w:r>
          </w:p>
          <w:p w14:paraId="06DAE3D1" w14:textId="77777777" w:rsidR="00871ACE" w:rsidRDefault="00871ACE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871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1,750 млн</w:t>
            </w:r>
          </w:p>
          <w:p w14:paraId="166275D0" w14:textId="77777777" w:rsidR="00871ACE" w:rsidRDefault="00871ACE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Pr="00871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1,800 млн</w:t>
            </w:r>
          </w:p>
          <w:p w14:paraId="5A4E5878" w14:textId="77777777" w:rsidR="00871ACE" w:rsidRDefault="00871ACE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Pr="00871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1,667 млн</w:t>
            </w:r>
          </w:p>
          <w:p w14:paraId="0AA4DE5F" w14:textId="77777777" w:rsidR="00673094" w:rsidRDefault="00871ACE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5) </w:t>
            </w:r>
            <w:r w:rsidRPr="00871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1,418 млн</w:t>
            </w:r>
          </w:p>
          <w:p w14:paraId="71F38FC4" w14:textId="77777777" w:rsidR="00871ACE" w:rsidRDefault="00871ACE" w:rsidP="00556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7DF4751" w14:textId="77777777" w:rsidR="0052648C" w:rsidRDefault="0052648C" w:rsidP="005563E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3BBFC4AB" w14:textId="77777777" w:rsidR="0052648C" w:rsidRDefault="0052648C" w:rsidP="005563E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687D1C7F" w14:textId="77777777" w:rsidR="001354AF" w:rsidRDefault="001354AF" w:rsidP="005563E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46E8B095" w14:textId="30BD47ED" w:rsidR="00673094" w:rsidRPr="0061054A" w:rsidRDefault="00673094" w:rsidP="005563E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14:paraId="67CB2383" w14:textId="77777777" w:rsidR="00673094" w:rsidRPr="0061054A" w:rsidRDefault="00673094" w:rsidP="00556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71E3B31" w14:textId="77777777" w:rsidR="00871ACE" w:rsidRPr="00871ACE" w:rsidRDefault="00871ACE" w:rsidP="005563E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71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Необходимо определить затраты на воспроизводство оборудования (инвентарной позиции), находящегося в Самаре (в рублях, без учета НДС), приобретенного новым, если индекс перехода цен для Еврозоны с 01.10.1999 на 10.05.2004 составляет 1,55, индекс перехода цен для Еврозоны с 01.10.1999 на 30.06.2016 - 2,15.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5DD1C880" w14:textId="77777777" w:rsidR="00871ACE" w:rsidRPr="00871ACE" w:rsidRDefault="00871ACE" w:rsidP="005563E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71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Страна-изготовитель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 w:rsidRPr="00871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Франция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5405C086" w14:textId="5B440169" w:rsidR="00871ACE" w:rsidRPr="00871ACE" w:rsidRDefault="00871ACE" w:rsidP="005563E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71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Условия поставки DDP Самара (цена контракта включает в себя все таможенные формальности, затраты на транспортировку до места установки и все затраты по вводу </w:t>
            </w:r>
            <w:r w:rsidR="00135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871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эксплуатацию объекта)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7BB7AF57" w14:textId="77777777" w:rsidR="00871ACE" w:rsidRPr="00871ACE" w:rsidRDefault="00871ACE" w:rsidP="005563E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71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Цена контракта 360 000 евро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50CE9491" w14:textId="77777777" w:rsidR="00871ACE" w:rsidRDefault="00871ACE" w:rsidP="005563E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71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постановки на баланс 10.05.2004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2026512D" w14:textId="77777777" w:rsidR="00871ACE" w:rsidRPr="00871ACE" w:rsidRDefault="00871ACE" w:rsidP="005563E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71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оценки 30.06.2016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7904DE4C" w14:textId="77777777" w:rsidR="00871ACE" w:rsidRPr="00871ACE" w:rsidRDefault="00871ACE" w:rsidP="005563E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71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Курс Евро на 10.05.2004 - 35,44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4AD0F73B" w14:textId="77777777" w:rsidR="00871ACE" w:rsidRPr="00871ACE" w:rsidRDefault="00871ACE" w:rsidP="005563E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71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Курс Евро на 30.06.2016 - 70,18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4DA96262" w14:textId="77777777" w:rsidR="00871ACE" w:rsidRPr="00871ACE" w:rsidRDefault="00871ACE" w:rsidP="005563E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71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Затраты на транспортировку и ввод в эксплуатацию составляют 15%.</w:t>
            </w:r>
          </w:p>
          <w:p w14:paraId="76301C2B" w14:textId="77777777" w:rsidR="00673094" w:rsidRDefault="00871ACE" w:rsidP="005563E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71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Величина импортной таможенной пошлины составляет 10%, величина экспортной таможенной пошлины составляет 20%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2EB5A445" w14:textId="77777777" w:rsidR="00871ACE" w:rsidRDefault="00871ACE" w:rsidP="00556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96BAE48" w14:textId="77777777" w:rsidR="00673094" w:rsidRPr="0061054A" w:rsidRDefault="00673094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14:paraId="0309B103" w14:textId="77777777" w:rsidR="00871ACE" w:rsidRDefault="00871ACE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871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35 044 723 руб.</w:t>
            </w:r>
          </w:p>
          <w:p w14:paraId="25D8840D" w14:textId="77777777" w:rsidR="00871ACE" w:rsidRDefault="00871ACE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871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25 264 800 руб.</w:t>
            </w:r>
          </w:p>
          <w:p w14:paraId="7E4EB6E5" w14:textId="77777777" w:rsidR="00871ACE" w:rsidRDefault="00871ACE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Pr="00871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30 473 672 руб.</w:t>
            </w:r>
          </w:p>
          <w:p w14:paraId="2CCB6DAC" w14:textId="77777777" w:rsidR="00673094" w:rsidRDefault="00871ACE" w:rsidP="0052648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Pr="00871A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46 259 034 руб.</w:t>
            </w:r>
          </w:p>
          <w:p w14:paraId="133B2A57" w14:textId="77777777" w:rsidR="00871ACE" w:rsidRPr="001E1882" w:rsidRDefault="00871ACE" w:rsidP="00556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14:paraId="1E4CADC2" w14:textId="77777777" w:rsidTr="00402999">
        <w:trPr>
          <w:trHeight w:val="4590"/>
        </w:trPr>
        <w:tc>
          <w:tcPr>
            <w:tcW w:w="10206" w:type="dxa"/>
            <w:shd w:val="clear" w:color="auto" w:fill="auto"/>
            <w:vAlign w:val="center"/>
            <w:hideMark/>
          </w:tcPr>
          <w:p w14:paraId="65911BE8" w14:textId="77777777" w:rsidR="0061054A" w:rsidRP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Вопрос 3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14:paraId="0AE889AC" w14:textId="77777777"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20559F9" w14:textId="2C07C3F0" w:rsidR="001354AF" w:rsidRDefault="001354AF" w:rsidP="005563E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5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Стоимость приобретения у завода-изготовителя производственной линии А, показатель производительности которой равен 50 000 единиц в год, составляет 4 100 000 евро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35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НДС; стоимость приобретения производственной линии Б с производительностью </w:t>
            </w:r>
            <w:r w:rsidR="007137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135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40 000 единиц в год - 3 400 000 евро без НДС. </w:t>
            </w:r>
          </w:p>
          <w:p w14:paraId="70EF520E" w14:textId="2C1B652E" w:rsidR="0061054A" w:rsidRDefault="001354AF" w:rsidP="005563E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5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Определите затраты на замещение (без НДС) смонтированной линии С производительностью 60 000 единиц в год с использованием коэффициента торможения, а также при условии, что прямые расходы на доставку, монтаж, пуско-наладку и т.п. для данных активов составляют 32% от стоимости приобретения.</w:t>
            </w:r>
          </w:p>
          <w:p w14:paraId="2BA729BA" w14:textId="77777777" w:rsidR="0052648C" w:rsidRDefault="0052648C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14:paraId="46F8914C" w14:textId="77777777" w:rsidR="0061054A" w:rsidRPr="0061054A" w:rsidRDefault="0061054A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14:paraId="492AFCB4" w14:textId="72CABBC8" w:rsidR="001354AF" w:rsidRDefault="001354AF" w:rsidP="001354A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 </w:t>
            </w:r>
            <w:r w:rsidRPr="00135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6306505</w:t>
            </w:r>
          </w:p>
          <w:p w14:paraId="35F0C5B1" w14:textId="157FE6AB" w:rsidR="001354AF" w:rsidRPr="001354AF" w:rsidRDefault="001354AF" w:rsidP="001354A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Pr="00135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6 725 685</w:t>
            </w:r>
          </w:p>
          <w:p w14:paraId="70DCEC57" w14:textId="09E1C78D" w:rsidR="001354AF" w:rsidRPr="001354AF" w:rsidRDefault="001354AF" w:rsidP="001354A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135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6 452 743</w:t>
            </w:r>
          </w:p>
          <w:p w14:paraId="5E73DF5C" w14:textId="6AF36420" w:rsidR="00420C74" w:rsidRPr="001E1882" w:rsidRDefault="001354AF" w:rsidP="001354A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 </w:t>
            </w:r>
            <w:r w:rsidRPr="00135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35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354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057</w:t>
            </w:r>
          </w:p>
        </w:tc>
      </w:tr>
      <w:tr w:rsidR="0061054A" w:rsidRPr="0061054A" w14:paraId="392E790B" w14:textId="77777777" w:rsidTr="00402999">
        <w:trPr>
          <w:trHeight w:val="846"/>
        </w:trPr>
        <w:tc>
          <w:tcPr>
            <w:tcW w:w="10206" w:type="dxa"/>
            <w:shd w:val="clear" w:color="auto" w:fill="auto"/>
            <w:vAlign w:val="center"/>
            <w:hideMark/>
          </w:tcPr>
          <w:p w14:paraId="7EB29D13" w14:textId="77777777" w:rsidR="0061054A" w:rsidRDefault="0061054A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Вопрос 3</w:t>
            </w:r>
            <w:r w:rsidR="004601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14:paraId="2540EB8C" w14:textId="77777777" w:rsidR="0061054A" w:rsidRPr="0061054A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6992743" w14:textId="77777777" w:rsidR="00A84D71" w:rsidRDefault="00A84D71" w:rsidP="005563E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4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дату оценки стоимость нового реактора массой 100 кг составляет 110 000 руб., массой 175 кг -  140 000 руб. </w:t>
            </w:r>
          </w:p>
          <w:p w14:paraId="7C84012A" w14:textId="77777777" w:rsidR="00A84D71" w:rsidRDefault="00A84D71" w:rsidP="005563E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4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Затраты на доставку и монтаж суммарно составляют 70% от стоимости нового реактора. Затраты на ускоренную доставку  - 10 000 руб.  </w:t>
            </w:r>
          </w:p>
          <w:p w14:paraId="6F2DA190" w14:textId="77777777" w:rsidR="00A84D71" w:rsidRDefault="00A84D71" w:rsidP="005563E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4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Эффективный возраст  - 10 лет, срок службы - 25 лет. Функциональное обесценение составляет 20%, экономическое обесценение - 10%. </w:t>
            </w:r>
          </w:p>
          <w:p w14:paraId="449C1483" w14:textId="25B7405F" w:rsidR="0061054A" w:rsidRDefault="00A84D71" w:rsidP="005563E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4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Необходимо рассчитать рыночную стоимость смонтированного реактора весом 150 кг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A84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(с использованием коэффициента торможения при расчете затрат на воспроизводство, </w:t>
            </w:r>
            <w:r w:rsidR="00A87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A84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использованием мультипликативной модели расчета износа).</w:t>
            </w:r>
          </w:p>
          <w:p w14:paraId="32CBC187" w14:textId="77777777" w:rsidR="00A84D71" w:rsidRPr="0061054A" w:rsidRDefault="00A84D71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DCC2D03" w14:textId="77777777" w:rsidR="0061054A" w:rsidRPr="0061054A" w:rsidRDefault="0061054A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14:paraId="2CE7A52E" w14:textId="77777777" w:rsidR="00A84D71" w:rsidRDefault="00A84D71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A84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84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</w:t>
            </w:r>
          </w:p>
          <w:p w14:paraId="4DB8AE6D" w14:textId="77777777" w:rsidR="00A84D71" w:rsidRDefault="00A84D71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A84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84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535</w:t>
            </w:r>
          </w:p>
          <w:p w14:paraId="410867D6" w14:textId="77777777" w:rsidR="00A84D71" w:rsidRDefault="00A84D71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Pr="00A84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84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960</w:t>
            </w:r>
          </w:p>
          <w:p w14:paraId="7A844738" w14:textId="77777777" w:rsidR="00402999" w:rsidRDefault="00A84D71" w:rsidP="005264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 </w:t>
            </w:r>
            <w:r w:rsidRPr="00A84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84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</w:t>
            </w:r>
          </w:p>
          <w:p w14:paraId="3FAD1E50" w14:textId="77777777" w:rsidR="00A84D71" w:rsidRDefault="00A84D71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448FC00" w14:textId="77777777" w:rsidR="00A87C66" w:rsidRDefault="00A87C66" w:rsidP="004029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7008B259" w14:textId="77777777" w:rsidR="00A87C66" w:rsidRDefault="00A87C66" w:rsidP="004029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2AAC82BA" w14:textId="77777777" w:rsidR="00A87C66" w:rsidRDefault="00A87C66" w:rsidP="004029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2F83F89D" w14:textId="77777777" w:rsidR="00A87C66" w:rsidRDefault="00A87C66" w:rsidP="004029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4CA2D634" w14:textId="77777777" w:rsidR="00A87C66" w:rsidRDefault="00A87C66" w:rsidP="004029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3704F322" w14:textId="77777777" w:rsidR="00A87C66" w:rsidRDefault="00A87C66" w:rsidP="004029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10B06FE2" w14:textId="77777777" w:rsidR="00A87C66" w:rsidRDefault="00A87C66" w:rsidP="004029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3428A5DE" w14:textId="77777777" w:rsidR="00A87C66" w:rsidRDefault="00A87C66" w:rsidP="004029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762058CE" w14:textId="77777777" w:rsidR="00A87C66" w:rsidRDefault="00A87C66" w:rsidP="004029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6DD35D88" w14:textId="77777777" w:rsidR="00A87C66" w:rsidRDefault="00A87C66" w:rsidP="004029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6F70BD59" w14:textId="16CA66B8" w:rsidR="00402999" w:rsidRPr="0061054A" w:rsidRDefault="005563EF" w:rsidP="004029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</w:t>
            </w:r>
            <w:r w:rsidR="00402999"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опрос 3</w:t>
            </w:r>
            <w:r w:rsidR="004029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  <w:r w:rsidR="00402999"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14:paraId="531CFAD0" w14:textId="77777777" w:rsidR="00402999" w:rsidRPr="0061054A" w:rsidRDefault="00402999" w:rsidP="0040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9CEE497" w14:textId="73F2D896" w:rsidR="00B32410" w:rsidRDefault="00B32410" w:rsidP="005563E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24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Определить рыночную стоимость (без НДС) несмонтированного емкостного оборудования по состоянию на июнь 2016 г., по приведенным аналогам </w:t>
            </w:r>
            <w:r w:rsidR="00A87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324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использованием коэффициента торможения для показателя массы. </w:t>
            </w:r>
          </w:p>
          <w:p w14:paraId="31244554" w14:textId="77777777" w:rsidR="00B32410" w:rsidRPr="00B32410" w:rsidRDefault="00B32410" w:rsidP="005563E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24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Характеристики оцениваемого объекта: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57848480" w14:textId="77777777" w:rsidR="00B32410" w:rsidRPr="0052648C" w:rsidRDefault="00B32410" w:rsidP="0052648C">
            <w:pPr>
              <w:pStyle w:val="a5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64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2002 года выпуска</w:t>
            </w:r>
          </w:p>
          <w:p w14:paraId="11DC0C4D" w14:textId="77777777" w:rsidR="00B32410" w:rsidRPr="0052648C" w:rsidRDefault="00B32410" w:rsidP="0052648C">
            <w:pPr>
              <w:pStyle w:val="a5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64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отличном состоянии</w:t>
            </w:r>
          </w:p>
          <w:p w14:paraId="41D0ABBB" w14:textId="77777777" w:rsidR="00B32410" w:rsidRPr="0052648C" w:rsidRDefault="00B32410" w:rsidP="0052648C">
            <w:pPr>
              <w:pStyle w:val="a5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64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нержавеющей стали</w:t>
            </w:r>
          </w:p>
          <w:p w14:paraId="7D5902E4" w14:textId="77777777" w:rsidR="00B32410" w:rsidRPr="0052648C" w:rsidRDefault="00B32410" w:rsidP="0052648C">
            <w:pPr>
              <w:pStyle w:val="a5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64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массой 9 т.</w:t>
            </w:r>
          </w:p>
          <w:p w14:paraId="5AD0DC7D" w14:textId="77777777" w:rsidR="00B32410" w:rsidRPr="0052648C" w:rsidRDefault="00B32410" w:rsidP="0052648C">
            <w:pPr>
              <w:pStyle w:val="a5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64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произведен в России. </w:t>
            </w:r>
          </w:p>
          <w:p w14:paraId="19A78466" w14:textId="77777777" w:rsidR="00B32410" w:rsidRDefault="00B32410" w:rsidP="005563E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24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Корректировкой на год производства пренебречь.  </w:t>
            </w:r>
          </w:p>
          <w:p w14:paraId="4A8F007D" w14:textId="77777777" w:rsidR="00402999" w:rsidRDefault="00B32410" w:rsidP="005563E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24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Аналоги демонтированы, продаются со склада.</w:t>
            </w:r>
          </w:p>
          <w:p w14:paraId="6B12A788" w14:textId="77777777" w:rsidR="00B32410" w:rsidRDefault="00B32410" w:rsidP="0040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5B1EA5E" w14:textId="77777777" w:rsidR="00C12E7F" w:rsidRDefault="00B32410" w:rsidP="00B3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>
              <w:object w:dxaOrig="14640" w:dyaOrig="9795" w14:anchorId="6149ED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0.25pt;height:333.75pt" o:ole="">
                  <v:imagedata r:id="rId8" o:title=""/>
                </v:shape>
                <o:OLEObject Type="Embed" ProgID="PBrush" ShapeID="_x0000_i1025" DrawAspect="Content" ObjectID="_1796927518" r:id="rId9"/>
              </w:object>
            </w: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5578E998" w14:textId="77777777" w:rsidR="00B32410" w:rsidRPr="0061054A" w:rsidRDefault="00B32410" w:rsidP="00C12E7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14:paraId="1AA65712" w14:textId="77777777" w:rsidR="00B32410" w:rsidRDefault="00B32410" w:rsidP="00C12E7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B324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324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324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301</w:t>
            </w:r>
          </w:p>
          <w:p w14:paraId="7A6701C3" w14:textId="77777777" w:rsidR="00B32410" w:rsidRDefault="00B32410" w:rsidP="00C12E7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B324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324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856</w:t>
            </w:r>
          </w:p>
          <w:p w14:paraId="5CBB86D5" w14:textId="77777777" w:rsidR="00B32410" w:rsidRDefault="00B32410" w:rsidP="00C12E7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Pr="00B324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324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324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</w:t>
            </w:r>
          </w:p>
          <w:p w14:paraId="21306FEC" w14:textId="77777777" w:rsidR="00A84D71" w:rsidRDefault="00B32410" w:rsidP="00C12E7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Pr="00B324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324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324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689</w:t>
            </w:r>
          </w:p>
          <w:p w14:paraId="5A4282B4" w14:textId="77777777" w:rsidR="00B32410" w:rsidRDefault="00B32410" w:rsidP="000E367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449D28A7" w14:textId="77777777" w:rsidR="000E3679" w:rsidRDefault="000E3679" w:rsidP="000E367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40</w:t>
            </w:r>
            <w:r w:rsidRPr="006105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  <w:p w14:paraId="5C2D72C5" w14:textId="77777777" w:rsidR="000E3679" w:rsidRDefault="000E3679" w:rsidP="006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698E32E" w14:textId="18154100" w:rsidR="000E3679" w:rsidRDefault="000E3679" w:rsidP="00A87C6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36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Производительность технологической линии составляет 5 000 деталей в год, </w:t>
            </w:r>
            <w:r w:rsidR="00A87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0E36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 последние 5 лет линия выпускала в среднем по 4 000 деталей в год, предпосылки </w:t>
            </w:r>
            <w:r w:rsidR="00A87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0E36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для изменения объема выпуска в будущем отсутствуют. </w:t>
            </w:r>
          </w:p>
          <w:p w14:paraId="42503FF7" w14:textId="77777777" w:rsidR="000E3679" w:rsidRPr="000E3679" w:rsidRDefault="000E3679" w:rsidP="00A87C6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36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Ожидается, что в ближайший год средняя цена одной детали будет на уровне 1 000 руб., переменные расходы составят в среднем 500 руб. за единицу продукции. постоянные расходы на выпуск продукции ожидаются на уровне 1 500 000 руб. в год. </w:t>
            </w:r>
          </w:p>
          <w:p w14:paraId="1BB2C1EC" w14:textId="77777777" w:rsidR="000E3679" w:rsidRPr="000E3679" w:rsidRDefault="000E3679" w:rsidP="00A87C6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36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Нормативный срок службы оценивается в 20 лет, хронологический возраст линии составляет 15 лет, при этом оставшийся срок службы по оценке технических экспертов определен на уровне 3 года. </w:t>
            </w:r>
          </w:p>
          <w:p w14:paraId="33C63062" w14:textId="77777777" w:rsidR="000E3679" w:rsidRPr="000E3679" w:rsidRDefault="000E3679" w:rsidP="00A87C6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36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Ставка дисконтирования составляет 15%. По истечении срока службы линию планируется продать на утилизацию. Цена оборудования при сдаче на утилизацию составит 350 000 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уб. в ценах на дату утилизации.</w:t>
            </w:r>
          </w:p>
          <w:p w14:paraId="553AFB8A" w14:textId="77777777" w:rsidR="000E3679" w:rsidRPr="000E3679" w:rsidRDefault="000E3679" w:rsidP="00A87C6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36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Определите рыночную стоимость технологической линии методом дисконтирования денежных потоков исхо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дя из следующих предпосылок:</w:t>
            </w:r>
          </w:p>
          <w:p w14:paraId="52D0B21A" w14:textId="77777777" w:rsidR="000E3679" w:rsidRPr="000E3679" w:rsidRDefault="000E3679" w:rsidP="00A87C6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36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Среднегодовой темп роста цен на бли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жайшие 3 года составляет 5%.</w:t>
            </w:r>
          </w:p>
          <w:p w14:paraId="2B4D6889" w14:textId="7685D389" w:rsidR="000E3679" w:rsidRPr="000E3679" w:rsidRDefault="000E3679" w:rsidP="00A87C6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36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Наиболее эффективное использование - продолжение эксплуатации линии </w:t>
            </w:r>
            <w:r w:rsidR="00A87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bookmarkStart w:id="0" w:name="_GoBack"/>
            <w:bookmarkEnd w:id="0"/>
            <w:r w:rsidRPr="000E36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соответствии с функциональным назначением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53B0287C" w14:textId="77777777" w:rsidR="000E3679" w:rsidRDefault="000E3679" w:rsidP="00A87C6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36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Дисконтирование осуществл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яется на середину периода. </w:t>
            </w:r>
          </w:p>
          <w:p w14:paraId="280DF949" w14:textId="77777777" w:rsidR="000E3679" w:rsidRDefault="000E3679" w:rsidP="00A87C6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36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 округлить до тысяч.</w:t>
            </w:r>
          </w:p>
          <w:p w14:paraId="3B213000" w14:textId="77777777" w:rsidR="000E3679" w:rsidRDefault="000E3679" w:rsidP="000E3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  <w:p w14:paraId="033B389C" w14:textId="77777777" w:rsidR="000E3679" w:rsidRPr="0061054A" w:rsidRDefault="000E3679" w:rsidP="00C12E7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Варианты ответов:</w:t>
            </w:r>
          </w:p>
          <w:p w14:paraId="11F76C87" w14:textId="77777777" w:rsidR="000E3679" w:rsidRDefault="000E3679" w:rsidP="00C12E7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r w:rsidRPr="000E36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E36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E36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</w:t>
            </w:r>
          </w:p>
          <w:p w14:paraId="5C0B1ED5" w14:textId="77777777" w:rsidR="000E3679" w:rsidRDefault="000E3679" w:rsidP="00C12E7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r w:rsidRPr="000E36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E36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E36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</w:t>
            </w:r>
          </w:p>
          <w:p w14:paraId="31AAAD2B" w14:textId="77777777" w:rsidR="000E3679" w:rsidRDefault="000E3679" w:rsidP="00C12E7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</w:t>
            </w:r>
            <w:r w:rsidRPr="000E36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E36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E36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</w:t>
            </w:r>
          </w:p>
          <w:p w14:paraId="7BC211A6" w14:textId="77777777" w:rsidR="000E3679" w:rsidRDefault="000E3679" w:rsidP="00C12E7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4) </w:t>
            </w:r>
            <w:r w:rsidRPr="000E36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E36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E36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</w:t>
            </w:r>
          </w:p>
          <w:p w14:paraId="5F2C1500" w14:textId="77777777" w:rsidR="000E3679" w:rsidRPr="001E1882" w:rsidRDefault="000E3679" w:rsidP="000E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054A" w:rsidRPr="0061054A" w14:paraId="2B84E3C4" w14:textId="77777777" w:rsidTr="0019748B">
        <w:trPr>
          <w:trHeight w:val="4050"/>
        </w:trPr>
        <w:tc>
          <w:tcPr>
            <w:tcW w:w="10206" w:type="dxa"/>
            <w:shd w:val="clear" w:color="auto" w:fill="auto"/>
            <w:vAlign w:val="center"/>
          </w:tcPr>
          <w:p w14:paraId="46E65EE2" w14:textId="77777777" w:rsidR="00B32410" w:rsidRDefault="00B32410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0ED2CD4F" w14:textId="77777777" w:rsidR="00B32410" w:rsidRDefault="00B32410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481B14EF" w14:textId="77777777" w:rsidR="00B32410" w:rsidRDefault="00B32410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51FEE85E" w14:textId="77777777" w:rsidR="00B32410" w:rsidRDefault="00B32410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3B254C4B" w14:textId="77777777" w:rsidR="00B32410" w:rsidRDefault="00B32410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20ECB389" w14:textId="77777777" w:rsidR="00B32410" w:rsidRDefault="00B32410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33B063E4" w14:textId="77777777" w:rsidR="00B32410" w:rsidRDefault="00B32410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10F4E27F" w14:textId="77777777" w:rsidR="00B32410" w:rsidRDefault="00B32410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1DA1CC40" w14:textId="77777777" w:rsidR="00B32410" w:rsidRDefault="00B32410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632569DF" w14:textId="77777777" w:rsidR="00B32410" w:rsidRDefault="00B32410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2D5B79D0" w14:textId="77777777" w:rsidR="00B32410" w:rsidRDefault="00B32410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295CE653" w14:textId="77777777" w:rsidR="00B32410" w:rsidRDefault="00B32410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6BFCB5BF" w14:textId="77777777" w:rsidR="00B32410" w:rsidRDefault="00B32410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58D5580C" w14:textId="77777777" w:rsidR="00B32410" w:rsidRDefault="00B32410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0B9FA159" w14:textId="77777777" w:rsidR="00B32410" w:rsidRDefault="00B32410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05FD96C5" w14:textId="77777777" w:rsidR="00B32410" w:rsidRDefault="00B32410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6C8DC952" w14:textId="77777777" w:rsidR="00B32410" w:rsidRDefault="00B32410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1671531E" w14:textId="77777777" w:rsidR="00B32410" w:rsidRDefault="00B32410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148E50FC" w14:textId="77777777" w:rsidR="00B32410" w:rsidRDefault="00B32410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32C59808" w14:textId="77777777" w:rsidR="00B32410" w:rsidRDefault="00B32410" w:rsidP="00AD417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6166457E" w14:textId="77777777" w:rsidR="0061054A" w:rsidRPr="001E1882" w:rsidRDefault="0061054A" w:rsidP="00A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2422ACBF" w14:textId="77777777" w:rsidR="001E1882" w:rsidRDefault="001E1882" w:rsidP="001E1882">
      <w:pPr>
        <w:ind w:hanging="567"/>
      </w:pPr>
    </w:p>
    <w:sectPr w:rsidR="001E1882" w:rsidSect="006D22A2">
      <w:headerReference w:type="default" r:id="rId10"/>
      <w:pgSz w:w="11906" w:h="16838"/>
      <w:pgMar w:top="53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11C07" w14:textId="77777777" w:rsidR="00814CF5" w:rsidRDefault="00814CF5" w:rsidP="00673094">
      <w:pPr>
        <w:spacing w:after="0" w:line="240" w:lineRule="auto"/>
      </w:pPr>
      <w:r>
        <w:separator/>
      </w:r>
    </w:p>
  </w:endnote>
  <w:endnote w:type="continuationSeparator" w:id="0">
    <w:p w14:paraId="268B9C59" w14:textId="77777777" w:rsidR="00814CF5" w:rsidRDefault="00814CF5" w:rsidP="0067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E2B86" w14:textId="77777777" w:rsidR="00814CF5" w:rsidRDefault="00814CF5" w:rsidP="00673094">
      <w:pPr>
        <w:spacing w:after="0" w:line="240" w:lineRule="auto"/>
      </w:pPr>
      <w:r>
        <w:separator/>
      </w:r>
    </w:p>
  </w:footnote>
  <w:footnote w:type="continuationSeparator" w:id="0">
    <w:p w14:paraId="1A1F530F" w14:textId="77777777" w:rsidR="00814CF5" w:rsidRDefault="00814CF5" w:rsidP="0067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354522"/>
      <w:docPartObj>
        <w:docPartGallery w:val="Page Numbers (Top of Page)"/>
        <w:docPartUnique/>
      </w:docPartObj>
    </w:sdtPr>
    <w:sdtEndPr/>
    <w:sdtContent>
      <w:p w14:paraId="5AA05EF5" w14:textId="06EC86E3" w:rsidR="00AA1A46" w:rsidRDefault="00AA1A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C66">
          <w:rPr>
            <w:noProof/>
          </w:rPr>
          <w:t>17</w:t>
        </w:r>
        <w:r>
          <w:fldChar w:fldCharType="end"/>
        </w:r>
      </w:p>
    </w:sdtContent>
  </w:sdt>
  <w:p w14:paraId="5567C561" w14:textId="77777777" w:rsidR="00AA1A46" w:rsidRDefault="00AA1A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D58EC"/>
    <w:multiLevelType w:val="hybridMultilevel"/>
    <w:tmpl w:val="438E0462"/>
    <w:lvl w:ilvl="0" w:tplc="AFE8E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82"/>
    <w:rsid w:val="0005060A"/>
    <w:rsid w:val="00050C93"/>
    <w:rsid w:val="000B6B84"/>
    <w:rsid w:val="000B7169"/>
    <w:rsid w:val="000C4354"/>
    <w:rsid w:val="000E3679"/>
    <w:rsid w:val="000F000E"/>
    <w:rsid w:val="00120E0C"/>
    <w:rsid w:val="001354AF"/>
    <w:rsid w:val="00163833"/>
    <w:rsid w:val="00163FB6"/>
    <w:rsid w:val="00165DC9"/>
    <w:rsid w:val="00173A92"/>
    <w:rsid w:val="0017645E"/>
    <w:rsid w:val="00191515"/>
    <w:rsid w:val="0019748B"/>
    <w:rsid w:val="001E1882"/>
    <w:rsid w:val="002002E3"/>
    <w:rsid w:val="002169E5"/>
    <w:rsid w:val="002251A2"/>
    <w:rsid w:val="00227A4E"/>
    <w:rsid w:val="002402CB"/>
    <w:rsid w:val="002B669C"/>
    <w:rsid w:val="002B6B16"/>
    <w:rsid w:val="002E2136"/>
    <w:rsid w:val="003431B8"/>
    <w:rsid w:val="003B7E5D"/>
    <w:rsid w:val="003D64A9"/>
    <w:rsid w:val="00402999"/>
    <w:rsid w:val="00411D56"/>
    <w:rsid w:val="00420C74"/>
    <w:rsid w:val="0042195F"/>
    <w:rsid w:val="00430666"/>
    <w:rsid w:val="00443403"/>
    <w:rsid w:val="004601AA"/>
    <w:rsid w:val="004B6A80"/>
    <w:rsid w:val="004C294C"/>
    <w:rsid w:val="004E05AF"/>
    <w:rsid w:val="004F4254"/>
    <w:rsid w:val="005122B2"/>
    <w:rsid w:val="0052648C"/>
    <w:rsid w:val="00532614"/>
    <w:rsid w:val="00535D89"/>
    <w:rsid w:val="0055284B"/>
    <w:rsid w:val="005563EF"/>
    <w:rsid w:val="005A74B7"/>
    <w:rsid w:val="005B11CD"/>
    <w:rsid w:val="005C730E"/>
    <w:rsid w:val="005D778E"/>
    <w:rsid w:val="00602A97"/>
    <w:rsid w:val="0061054A"/>
    <w:rsid w:val="00653328"/>
    <w:rsid w:val="00673094"/>
    <w:rsid w:val="00694506"/>
    <w:rsid w:val="006D22A2"/>
    <w:rsid w:val="006D3EC9"/>
    <w:rsid w:val="00713753"/>
    <w:rsid w:val="0071694F"/>
    <w:rsid w:val="00721E09"/>
    <w:rsid w:val="00726B29"/>
    <w:rsid w:val="007549C2"/>
    <w:rsid w:val="00777461"/>
    <w:rsid w:val="0077753A"/>
    <w:rsid w:val="007B598D"/>
    <w:rsid w:val="007C2BFF"/>
    <w:rsid w:val="007D5749"/>
    <w:rsid w:val="00814CF5"/>
    <w:rsid w:val="00836187"/>
    <w:rsid w:val="00844D55"/>
    <w:rsid w:val="0085711F"/>
    <w:rsid w:val="00871ACE"/>
    <w:rsid w:val="00873299"/>
    <w:rsid w:val="00883E82"/>
    <w:rsid w:val="00891751"/>
    <w:rsid w:val="008F3359"/>
    <w:rsid w:val="009B1A7B"/>
    <w:rsid w:val="009C7363"/>
    <w:rsid w:val="009D0FDB"/>
    <w:rsid w:val="009D28F0"/>
    <w:rsid w:val="009E5E14"/>
    <w:rsid w:val="00A0441F"/>
    <w:rsid w:val="00A100C7"/>
    <w:rsid w:val="00A11DAF"/>
    <w:rsid w:val="00A615F5"/>
    <w:rsid w:val="00A778BD"/>
    <w:rsid w:val="00A84D71"/>
    <w:rsid w:val="00A87C66"/>
    <w:rsid w:val="00A928E1"/>
    <w:rsid w:val="00A96261"/>
    <w:rsid w:val="00AA1A46"/>
    <w:rsid w:val="00AA55A2"/>
    <w:rsid w:val="00AA7357"/>
    <w:rsid w:val="00AC7FD8"/>
    <w:rsid w:val="00AD417A"/>
    <w:rsid w:val="00B26094"/>
    <w:rsid w:val="00B32410"/>
    <w:rsid w:val="00B40EFF"/>
    <w:rsid w:val="00B64160"/>
    <w:rsid w:val="00B872C4"/>
    <w:rsid w:val="00BB493F"/>
    <w:rsid w:val="00BC46F5"/>
    <w:rsid w:val="00C1077E"/>
    <w:rsid w:val="00C12E7F"/>
    <w:rsid w:val="00C27992"/>
    <w:rsid w:val="00C63DE1"/>
    <w:rsid w:val="00C72E81"/>
    <w:rsid w:val="00C922BC"/>
    <w:rsid w:val="00CB0EE0"/>
    <w:rsid w:val="00D13795"/>
    <w:rsid w:val="00D16685"/>
    <w:rsid w:val="00D23A66"/>
    <w:rsid w:val="00D26A67"/>
    <w:rsid w:val="00D36974"/>
    <w:rsid w:val="00D53C02"/>
    <w:rsid w:val="00D65AB7"/>
    <w:rsid w:val="00D85554"/>
    <w:rsid w:val="00D96E8B"/>
    <w:rsid w:val="00DC4C78"/>
    <w:rsid w:val="00DD7662"/>
    <w:rsid w:val="00E075AA"/>
    <w:rsid w:val="00EB2B10"/>
    <w:rsid w:val="00ED6055"/>
    <w:rsid w:val="00F4344E"/>
    <w:rsid w:val="00F47174"/>
    <w:rsid w:val="00F7274B"/>
    <w:rsid w:val="00F76169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B2A1"/>
  <w15:docId w15:val="{18D7B8DD-AF08-4E32-9382-9B247C37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4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294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73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3094"/>
  </w:style>
  <w:style w:type="paragraph" w:styleId="a8">
    <w:name w:val="footer"/>
    <w:basedOn w:val="a"/>
    <w:link w:val="a9"/>
    <w:uiPriority w:val="99"/>
    <w:unhideWhenUsed/>
    <w:rsid w:val="00673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3094"/>
  </w:style>
  <w:style w:type="table" w:styleId="aa">
    <w:name w:val="Table Grid"/>
    <w:basedOn w:val="a1"/>
    <w:uiPriority w:val="59"/>
    <w:rsid w:val="006D2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11DA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11DA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11DA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1DA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11DAF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A11D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92DB0-A9FC-4958-96E6-98C5797B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3078</Words>
  <Characters>17546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20583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Image-ПК</dc:creator>
  <cp:keywords/>
  <dc:description/>
  <cp:lastModifiedBy>Суворова Елена Александровна</cp:lastModifiedBy>
  <cp:revision>3</cp:revision>
  <cp:lastPrinted>2017-06-20T14:47:00Z</cp:lastPrinted>
  <dcterms:created xsi:type="dcterms:W3CDTF">2024-12-28T18:42:00Z</dcterms:created>
  <dcterms:modified xsi:type="dcterms:W3CDTF">2024-12-28T18:43:00Z</dcterms:modified>
</cp:coreProperties>
</file>